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757" w:rsidRPr="00877B93" w:rsidRDefault="000C59F8">
      <w:pPr>
        <w:spacing w:beforeLines="100" w:before="312" w:afterLines="50" w:after="156"/>
        <w:jc w:val="center"/>
        <w:outlineLvl w:val="0"/>
        <w:rPr>
          <w:rFonts w:ascii="方正小标宋简体" w:eastAsia="方正小标宋简体" w:hAnsi="方正小标宋简体" w:cs="方正小标宋简体"/>
          <w:sz w:val="36"/>
          <w:szCs w:val="36"/>
        </w:rPr>
      </w:pPr>
      <w:r w:rsidRPr="00877B93">
        <w:rPr>
          <w:rFonts w:ascii="方正小标宋简体" w:eastAsia="方正小标宋简体" w:hAnsi="方正小标宋简体" w:cs="方正小标宋简体" w:hint="eastAsia"/>
          <w:sz w:val="36"/>
          <w:szCs w:val="36"/>
        </w:rPr>
        <w:t>2022</w:t>
      </w:r>
      <w:r w:rsidRPr="00877B93">
        <w:rPr>
          <w:rFonts w:ascii="方正小标宋简体" w:eastAsia="方正小标宋简体" w:hAnsi="方正小标宋简体" w:cs="方正小标宋简体" w:hint="eastAsia"/>
          <w:sz w:val="36"/>
          <w:szCs w:val="36"/>
        </w:rPr>
        <w:t>级法学专业人才培养方案</w:t>
      </w:r>
    </w:p>
    <w:p w:rsidR="00462757" w:rsidRPr="00877B93" w:rsidRDefault="00462757">
      <w:pPr>
        <w:spacing w:beforeLines="100" w:before="312" w:afterLines="50" w:after="156" w:line="380" w:lineRule="exact"/>
        <w:ind w:firstLineChars="200" w:firstLine="420"/>
        <w:outlineLvl w:val="0"/>
        <w:rPr>
          <w:rFonts w:ascii="方正黑体简体" w:eastAsia="方正黑体简体" w:hAnsi="Calibri"/>
          <w:szCs w:val="21"/>
        </w:rPr>
      </w:pPr>
    </w:p>
    <w:p w:rsidR="00462757" w:rsidRPr="00877B93" w:rsidRDefault="000C59F8">
      <w:pPr>
        <w:spacing w:beforeLines="100" w:before="312" w:afterLines="50" w:after="156" w:line="380" w:lineRule="exact"/>
        <w:ind w:firstLineChars="200" w:firstLine="420"/>
        <w:outlineLvl w:val="0"/>
        <w:rPr>
          <w:rFonts w:ascii="方正黑体简体" w:eastAsia="方正黑体简体" w:hAnsi="Calibri"/>
          <w:szCs w:val="21"/>
        </w:rPr>
      </w:pPr>
      <w:r w:rsidRPr="00877B93">
        <w:rPr>
          <w:rFonts w:ascii="方正黑体简体" w:eastAsia="方正黑体简体" w:hAnsi="Calibri" w:hint="eastAsia"/>
          <w:szCs w:val="21"/>
        </w:rPr>
        <w:t>一、培养目标</w:t>
      </w:r>
    </w:p>
    <w:p w:rsidR="00462757" w:rsidRPr="00877B93" w:rsidRDefault="000C59F8">
      <w:pPr>
        <w:pStyle w:val="a9"/>
        <w:tabs>
          <w:tab w:val="clear" w:pos="6300"/>
        </w:tabs>
        <w:spacing w:line="400" w:lineRule="exact"/>
        <w:ind w:firstLine="420"/>
        <w:rPr>
          <w:rFonts w:ascii="方正宋三简体" w:eastAsia="方正宋三简体" w:hAnsi="宋体" w:cs="宋体"/>
          <w:kern w:val="0"/>
          <w:sz w:val="21"/>
          <w:szCs w:val="21"/>
          <w:lang w:val="en-US"/>
        </w:rPr>
      </w:pPr>
      <w:r w:rsidRPr="00877B93">
        <w:rPr>
          <w:rFonts w:ascii="方正宋三简体" w:eastAsia="方正宋三简体" w:hAnsi="宋体" w:cs="宋体" w:hint="eastAsia"/>
          <w:kern w:val="0"/>
          <w:sz w:val="21"/>
          <w:szCs w:val="21"/>
          <w:lang w:val="en-US"/>
        </w:rPr>
        <w:t>本专业培养德法兼修【目标</w:t>
      </w:r>
      <w:r w:rsidRPr="00877B93">
        <w:rPr>
          <w:rFonts w:ascii="方正宋三简体" w:eastAsia="方正宋三简体" w:hAnsi="宋体" w:cs="宋体" w:hint="eastAsia"/>
          <w:kern w:val="0"/>
          <w:sz w:val="21"/>
          <w:szCs w:val="21"/>
          <w:lang w:val="en-US"/>
        </w:rPr>
        <w:t>1</w:t>
      </w:r>
      <w:r w:rsidRPr="00877B93">
        <w:rPr>
          <w:rFonts w:ascii="方正宋三简体" w:eastAsia="方正宋三简体" w:hAnsi="宋体" w:cs="宋体" w:hint="eastAsia"/>
          <w:kern w:val="0"/>
          <w:sz w:val="21"/>
          <w:szCs w:val="21"/>
          <w:lang w:val="en-US"/>
        </w:rPr>
        <w:t>】，具有深厚的法学专业知识功底【目标</w:t>
      </w:r>
      <w:r w:rsidRPr="00877B93">
        <w:rPr>
          <w:rFonts w:ascii="方正宋三简体" w:eastAsia="方正宋三简体" w:hAnsi="宋体" w:cs="宋体" w:hint="eastAsia"/>
          <w:kern w:val="0"/>
          <w:sz w:val="21"/>
          <w:szCs w:val="21"/>
          <w:lang w:val="en-US"/>
        </w:rPr>
        <w:t>2</w:t>
      </w:r>
      <w:r w:rsidRPr="00877B93">
        <w:rPr>
          <w:rFonts w:ascii="方正宋三简体" w:eastAsia="方正宋三简体" w:hAnsi="宋体" w:cs="宋体" w:hint="eastAsia"/>
          <w:kern w:val="0"/>
          <w:sz w:val="21"/>
          <w:szCs w:val="21"/>
          <w:lang w:val="en-US"/>
        </w:rPr>
        <w:t>】，尤其熟悉两岸法律制度【目标</w:t>
      </w:r>
      <w:r w:rsidRPr="00877B93">
        <w:rPr>
          <w:rFonts w:ascii="方正宋三简体" w:eastAsia="方正宋三简体" w:hAnsi="宋体" w:cs="宋体" w:hint="eastAsia"/>
          <w:kern w:val="0"/>
          <w:sz w:val="21"/>
          <w:szCs w:val="21"/>
          <w:lang w:val="en-US"/>
        </w:rPr>
        <w:t>3</w:t>
      </w:r>
      <w:r w:rsidRPr="00877B93">
        <w:rPr>
          <w:rFonts w:ascii="方正宋三简体" w:eastAsia="方正宋三简体" w:hAnsi="宋体" w:cs="宋体" w:hint="eastAsia"/>
          <w:kern w:val="0"/>
          <w:sz w:val="21"/>
          <w:szCs w:val="21"/>
          <w:lang w:val="en-US"/>
        </w:rPr>
        <w:t>】，具备较高的法律外语水平【目标</w:t>
      </w:r>
      <w:r w:rsidRPr="00877B93">
        <w:rPr>
          <w:rFonts w:ascii="方正宋三简体" w:eastAsia="方正宋三简体" w:hAnsi="宋体" w:cs="宋体" w:hint="eastAsia"/>
          <w:kern w:val="0"/>
          <w:sz w:val="21"/>
          <w:szCs w:val="21"/>
          <w:lang w:val="en-US"/>
        </w:rPr>
        <w:t>4</w:t>
      </w:r>
      <w:r w:rsidRPr="00877B93">
        <w:rPr>
          <w:rFonts w:ascii="方正宋三简体" w:eastAsia="方正宋三简体" w:hAnsi="宋体" w:cs="宋体" w:hint="eastAsia"/>
          <w:kern w:val="0"/>
          <w:sz w:val="21"/>
          <w:szCs w:val="21"/>
          <w:lang w:val="en-US"/>
        </w:rPr>
        <w:t>】、法学辩论技巧【目标</w:t>
      </w:r>
      <w:r w:rsidRPr="00877B93">
        <w:rPr>
          <w:rFonts w:ascii="方正宋三简体" w:eastAsia="方正宋三简体" w:hAnsi="宋体" w:cs="宋体" w:hint="eastAsia"/>
          <w:kern w:val="0"/>
          <w:sz w:val="21"/>
          <w:szCs w:val="21"/>
          <w:lang w:val="en-US"/>
        </w:rPr>
        <w:t>5</w:t>
      </w:r>
      <w:r w:rsidRPr="00877B93">
        <w:rPr>
          <w:rFonts w:ascii="方正宋三简体" w:eastAsia="方正宋三简体" w:hAnsi="宋体" w:cs="宋体" w:hint="eastAsia"/>
          <w:kern w:val="0"/>
          <w:sz w:val="21"/>
          <w:szCs w:val="21"/>
          <w:lang w:val="en-US"/>
        </w:rPr>
        <w:t>】，赋有法学思辨能力、创新能力、实践能力【目标</w:t>
      </w:r>
      <w:r w:rsidRPr="00877B93">
        <w:rPr>
          <w:rFonts w:ascii="方正宋三简体" w:eastAsia="方正宋三简体" w:hAnsi="宋体" w:cs="宋体" w:hint="eastAsia"/>
          <w:kern w:val="0"/>
          <w:sz w:val="21"/>
          <w:szCs w:val="21"/>
          <w:lang w:val="en-US"/>
        </w:rPr>
        <w:t>6</w:t>
      </w:r>
      <w:r w:rsidRPr="00877B93">
        <w:rPr>
          <w:rFonts w:ascii="方正宋三简体" w:eastAsia="方正宋三简体" w:hAnsi="宋体" w:cs="宋体" w:hint="eastAsia"/>
          <w:kern w:val="0"/>
          <w:sz w:val="21"/>
          <w:szCs w:val="21"/>
          <w:lang w:val="en-US"/>
        </w:rPr>
        <w:t>】，能在国家立法机关、审判机关、检察机关、司法行政机关、仲裁机构、法律服务机构和企事业单位从事法律工作的应用型、复合型高级专门人才【目标</w:t>
      </w:r>
      <w:r w:rsidRPr="00877B93">
        <w:rPr>
          <w:rFonts w:ascii="方正宋三简体" w:eastAsia="方正宋三简体" w:hAnsi="宋体" w:cs="宋体" w:hint="eastAsia"/>
          <w:kern w:val="0"/>
          <w:sz w:val="21"/>
          <w:szCs w:val="21"/>
          <w:lang w:val="en-US"/>
        </w:rPr>
        <w:t>7</w:t>
      </w:r>
      <w:r w:rsidRPr="00877B93">
        <w:rPr>
          <w:rFonts w:ascii="方正宋三简体" w:eastAsia="方正宋三简体" w:hAnsi="宋体" w:cs="宋体" w:hint="eastAsia"/>
          <w:kern w:val="0"/>
          <w:sz w:val="21"/>
          <w:szCs w:val="21"/>
          <w:lang w:val="en-US"/>
        </w:rPr>
        <w:t>】，同时兼顾培养能从事法律教学的教师【目标</w:t>
      </w:r>
      <w:r w:rsidRPr="00877B93">
        <w:rPr>
          <w:rFonts w:ascii="方正宋三简体" w:eastAsia="方正宋三简体" w:hAnsi="宋体" w:cs="宋体" w:hint="eastAsia"/>
          <w:kern w:val="0"/>
          <w:sz w:val="21"/>
          <w:szCs w:val="21"/>
          <w:lang w:val="en-US"/>
        </w:rPr>
        <w:t>8</w:t>
      </w:r>
      <w:r w:rsidRPr="00877B93">
        <w:rPr>
          <w:rFonts w:ascii="方正宋三简体" w:eastAsia="方正宋三简体" w:hAnsi="宋体" w:cs="宋体" w:hint="eastAsia"/>
          <w:kern w:val="0"/>
          <w:sz w:val="21"/>
          <w:szCs w:val="21"/>
          <w:lang w:val="en-US"/>
        </w:rPr>
        <w:t>】。</w:t>
      </w:r>
    </w:p>
    <w:p w:rsidR="00462757" w:rsidRPr="00877B93" w:rsidRDefault="000C59F8">
      <w:pPr>
        <w:spacing w:beforeLines="100" w:before="312" w:afterLines="50" w:after="156" w:line="380" w:lineRule="exact"/>
        <w:ind w:firstLineChars="200" w:firstLine="420"/>
        <w:outlineLvl w:val="0"/>
        <w:rPr>
          <w:rFonts w:ascii="方正黑体简体" w:eastAsia="方正黑体简体" w:hAnsi="Calibri"/>
          <w:szCs w:val="21"/>
        </w:rPr>
      </w:pPr>
      <w:r w:rsidRPr="00877B93">
        <w:rPr>
          <w:rFonts w:ascii="方正黑体简体" w:eastAsia="方正黑体简体" w:hAnsi="Calibri" w:hint="eastAsia"/>
          <w:szCs w:val="21"/>
        </w:rPr>
        <w:t>二、毕业要求</w:t>
      </w:r>
    </w:p>
    <w:p w:rsidR="00462757" w:rsidRPr="00877B93" w:rsidRDefault="000C59F8">
      <w:pPr>
        <w:pStyle w:val="a9"/>
        <w:tabs>
          <w:tab w:val="left" w:pos="420"/>
        </w:tabs>
        <w:spacing w:line="380" w:lineRule="exact"/>
        <w:ind w:firstLine="420"/>
        <w:rPr>
          <w:rFonts w:ascii="方正宋三简体" w:eastAsia="方正宋三简体" w:hAnsi="宋体" w:cs="宋体"/>
          <w:sz w:val="21"/>
          <w:szCs w:val="21"/>
          <w:lang w:val="en-US"/>
        </w:rPr>
      </w:pPr>
      <w:r w:rsidRPr="00877B93">
        <w:rPr>
          <w:rFonts w:ascii="方正宋三简体" w:eastAsia="方正宋三简体" w:hAnsi="宋体" w:cs="宋体" w:hint="eastAsia"/>
          <w:sz w:val="21"/>
          <w:szCs w:val="21"/>
          <w:lang w:val="en-US"/>
        </w:rPr>
        <w:t>本专业学生主要学习法学的基本理论和基本知识，接受法学思维和法律实务的基本训练，具有运用法学理论和方法分析解决问题的基本能力，特别是解决两岸交流合作中的法律问题的基本能力，具有从事法律工作和法律教学的基本能力。</w:t>
      </w:r>
    </w:p>
    <w:p w:rsidR="00462757" w:rsidRPr="00877B93" w:rsidRDefault="000C59F8">
      <w:pPr>
        <w:pStyle w:val="a9"/>
        <w:tabs>
          <w:tab w:val="left" w:pos="420"/>
        </w:tabs>
        <w:spacing w:line="380" w:lineRule="exact"/>
        <w:ind w:firstLine="420"/>
        <w:rPr>
          <w:rFonts w:ascii="方正宋三简体" w:eastAsia="方正宋三简体" w:hAnsi="宋体" w:cs="宋体"/>
          <w:sz w:val="21"/>
          <w:szCs w:val="21"/>
          <w:lang w:val="en-US"/>
        </w:rPr>
      </w:pPr>
      <w:r w:rsidRPr="00877B93">
        <w:rPr>
          <w:rFonts w:ascii="方正宋三简体" w:eastAsia="方正宋三简体" w:hAnsi="宋体" w:cs="宋体" w:hint="eastAsia"/>
          <w:sz w:val="21"/>
          <w:szCs w:val="21"/>
          <w:lang w:val="en-US"/>
        </w:rPr>
        <w:t>毕业生应获得以下几方面的知识和能力：</w:t>
      </w:r>
    </w:p>
    <w:p w:rsidR="00462757" w:rsidRPr="00877B93" w:rsidRDefault="000C59F8">
      <w:pPr>
        <w:pStyle w:val="a9"/>
        <w:tabs>
          <w:tab w:val="left" w:pos="420"/>
        </w:tabs>
        <w:spacing w:line="380" w:lineRule="exact"/>
        <w:ind w:firstLine="420"/>
        <w:rPr>
          <w:rFonts w:ascii="方正宋三简体" w:eastAsia="方正宋三简体" w:hAnsi="宋体" w:cs="宋体"/>
          <w:sz w:val="21"/>
          <w:szCs w:val="21"/>
          <w:lang w:val="en-US"/>
        </w:rPr>
      </w:pPr>
      <w:r w:rsidRPr="00877B93">
        <w:rPr>
          <w:rFonts w:ascii="方正宋三简体" w:eastAsia="方正宋三简体" w:hAnsi="宋体" w:cs="宋体" w:hint="eastAsia"/>
          <w:sz w:val="21"/>
          <w:szCs w:val="21"/>
          <w:lang w:val="en-US"/>
        </w:rPr>
        <w:t>1.</w:t>
      </w:r>
      <w:r w:rsidRPr="00877B93">
        <w:rPr>
          <w:rFonts w:ascii="方正宋三简体" w:eastAsia="方正宋三简体" w:hAnsi="宋体" w:cs="宋体" w:hint="eastAsia"/>
          <w:sz w:val="21"/>
          <w:szCs w:val="21"/>
          <w:lang w:val="en-US"/>
        </w:rPr>
        <w:t>具有良好的思想道德修养，掌握马克思主义法学思想和中国特色社会主义法治理论。</w:t>
      </w:r>
    </w:p>
    <w:p w:rsidR="00462757" w:rsidRPr="00877B93" w:rsidRDefault="000C59F8">
      <w:pPr>
        <w:pStyle w:val="a9"/>
        <w:tabs>
          <w:tab w:val="left" w:pos="420"/>
        </w:tabs>
        <w:spacing w:line="380" w:lineRule="exact"/>
        <w:ind w:firstLine="420"/>
        <w:rPr>
          <w:rFonts w:ascii="方正宋三简体" w:eastAsia="方正宋三简体" w:hAnsi="宋体" w:cs="宋体"/>
          <w:sz w:val="21"/>
          <w:szCs w:val="21"/>
          <w:lang w:val="en-US"/>
        </w:rPr>
      </w:pPr>
      <w:r w:rsidRPr="00877B93">
        <w:rPr>
          <w:rFonts w:ascii="方正宋三简体" w:eastAsia="方正宋三简体" w:hAnsi="宋体" w:cs="宋体" w:hint="eastAsia"/>
          <w:sz w:val="21"/>
          <w:szCs w:val="21"/>
          <w:lang w:val="en-US"/>
        </w:rPr>
        <w:t>2.</w:t>
      </w:r>
      <w:r w:rsidRPr="00877B93">
        <w:rPr>
          <w:rFonts w:ascii="方正宋三简体" w:eastAsia="方正宋三简体" w:hAnsi="宋体" w:cs="宋体" w:hint="eastAsia"/>
          <w:sz w:val="21"/>
          <w:szCs w:val="21"/>
          <w:lang w:val="en-US"/>
        </w:rPr>
        <w:t>具有健康的体魄、健康的心理和自我调控能力，具有独立自主学习并获取、更新专业知识的能力，较强的语言、沟通和交往能力。</w:t>
      </w:r>
    </w:p>
    <w:p w:rsidR="00462757" w:rsidRPr="00877B93" w:rsidRDefault="000C59F8">
      <w:pPr>
        <w:pStyle w:val="a9"/>
        <w:tabs>
          <w:tab w:val="left" w:pos="420"/>
        </w:tabs>
        <w:spacing w:line="380" w:lineRule="exact"/>
        <w:ind w:firstLine="420"/>
        <w:rPr>
          <w:rFonts w:ascii="方正宋三简体" w:eastAsia="方正宋三简体" w:hAnsi="宋体" w:cs="宋体"/>
          <w:sz w:val="21"/>
          <w:szCs w:val="21"/>
          <w:lang w:val="en-US"/>
        </w:rPr>
      </w:pPr>
      <w:r w:rsidRPr="00877B93">
        <w:rPr>
          <w:rFonts w:ascii="方正宋三简体" w:eastAsia="方正宋三简体" w:hAnsi="宋体" w:cs="宋体" w:hint="eastAsia"/>
          <w:sz w:val="21"/>
          <w:szCs w:val="21"/>
          <w:lang w:val="en-US"/>
        </w:rPr>
        <w:t>3.</w:t>
      </w:r>
      <w:r w:rsidRPr="00877B93">
        <w:rPr>
          <w:rFonts w:ascii="方正宋三简体" w:eastAsia="方正宋三简体" w:hAnsi="宋体" w:cs="宋体" w:hint="eastAsia"/>
          <w:sz w:val="21"/>
          <w:szCs w:val="21"/>
          <w:lang w:val="en-US"/>
        </w:rPr>
        <w:t>具有扎实的法学专业知识和广博的基础知识素养，了解中国（尤其是</w:t>
      </w:r>
      <w:r w:rsidRPr="00877B93">
        <w:rPr>
          <w:rFonts w:ascii="方正宋三简体" w:eastAsia="方正宋三简体" w:hAnsi="宋体" w:cs="宋体" w:hint="eastAsia"/>
          <w:sz w:val="21"/>
          <w:szCs w:val="21"/>
          <w:lang w:val="en-US"/>
        </w:rPr>
        <w:t>中国台湾地区）和相关国际法律、法学的理论前沿，把握法律实践的发展动态。</w:t>
      </w:r>
    </w:p>
    <w:p w:rsidR="00462757" w:rsidRPr="00877B93" w:rsidRDefault="000C59F8">
      <w:pPr>
        <w:pStyle w:val="a9"/>
        <w:tabs>
          <w:tab w:val="left" w:pos="420"/>
        </w:tabs>
        <w:spacing w:line="380" w:lineRule="exact"/>
        <w:ind w:firstLine="420"/>
        <w:rPr>
          <w:rFonts w:ascii="方正宋三简体" w:eastAsia="方正宋三简体" w:hAnsi="宋体" w:cs="宋体"/>
          <w:sz w:val="21"/>
          <w:szCs w:val="21"/>
          <w:lang w:val="en-US"/>
        </w:rPr>
      </w:pPr>
      <w:r w:rsidRPr="00877B93">
        <w:rPr>
          <w:rFonts w:ascii="方正宋三简体" w:eastAsia="方正宋三简体" w:hAnsi="宋体" w:cs="宋体" w:hint="eastAsia"/>
          <w:sz w:val="21"/>
          <w:szCs w:val="21"/>
          <w:lang w:val="en-US"/>
        </w:rPr>
        <w:t>4.</w:t>
      </w:r>
      <w:r w:rsidRPr="00877B93">
        <w:rPr>
          <w:rFonts w:ascii="方正宋三简体" w:eastAsia="方正宋三简体" w:hAnsi="宋体" w:cs="宋体" w:hint="eastAsia"/>
          <w:sz w:val="21"/>
          <w:szCs w:val="21"/>
          <w:lang w:val="en-US"/>
        </w:rPr>
        <w:t>具有法律意识和法律至上的法治精神，掌握进行创造活动的法学思维方法，具有一定的批判思维、创新思维和探索能力。</w:t>
      </w:r>
    </w:p>
    <w:p w:rsidR="00462757" w:rsidRPr="00877B93" w:rsidRDefault="000C59F8">
      <w:pPr>
        <w:pStyle w:val="a9"/>
        <w:tabs>
          <w:tab w:val="left" w:pos="420"/>
        </w:tabs>
        <w:spacing w:line="380" w:lineRule="exact"/>
        <w:ind w:firstLine="420"/>
        <w:rPr>
          <w:rFonts w:ascii="方正宋三简体" w:eastAsia="方正宋三简体" w:hAnsi="宋体" w:cs="宋体"/>
          <w:sz w:val="21"/>
          <w:szCs w:val="21"/>
          <w:lang w:val="en-US"/>
        </w:rPr>
      </w:pPr>
      <w:r w:rsidRPr="00877B93">
        <w:rPr>
          <w:rFonts w:ascii="方正宋三简体" w:eastAsia="方正宋三简体" w:hAnsi="宋体" w:cs="宋体" w:hint="eastAsia"/>
          <w:sz w:val="21"/>
          <w:szCs w:val="21"/>
          <w:lang w:val="en-US"/>
        </w:rPr>
        <w:t>5.</w:t>
      </w:r>
      <w:r w:rsidRPr="00877B93">
        <w:rPr>
          <w:rFonts w:ascii="方正宋三简体" w:eastAsia="方正宋三简体" w:hAnsi="宋体" w:cs="宋体" w:hint="eastAsia"/>
          <w:sz w:val="21"/>
          <w:szCs w:val="21"/>
          <w:lang w:val="en-US"/>
        </w:rPr>
        <w:t>具有良好的专业技能和较强的专业应用和实践能力，能运用法学专业的理论和知识分析问题和解决问题，突显从事法律实务工作或法学教学的能力。</w:t>
      </w:r>
    </w:p>
    <w:p w:rsidR="00462757" w:rsidRPr="00877B93" w:rsidRDefault="000C59F8">
      <w:pPr>
        <w:pStyle w:val="a9"/>
        <w:tabs>
          <w:tab w:val="left" w:pos="420"/>
        </w:tabs>
        <w:spacing w:line="380" w:lineRule="exact"/>
        <w:ind w:firstLine="420"/>
        <w:rPr>
          <w:rFonts w:ascii="方正宋三简体" w:eastAsia="方正宋三简体" w:hAnsi="宋体" w:cs="宋体"/>
          <w:sz w:val="21"/>
          <w:szCs w:val="21"/>
          <w:lang w:val="en-US"/>
        </w:rPr>
      </w:pPr>
      <w:r w:rsidRPr="00877B93">
        <w:rPr>
          <w:rFonts w:ascii="方正宋三简体" w:eastAsia="方正宋三简体" w:hAnsi="宋体" w:cs="宋体" w:hint="eastAsia"/>
          <w:sz w:val="21"/>
          <w:szCs w:val="21"/>
          <w:lang w:val="en-US"/>
        </w:rPr>
        <w:t>6.</w:t>
      </w:r>
      <w:r w:rsidRPr="00877B93">
        <w:rPr>
          <w:rFonts w:ascii="方正宋三简体" w:eastAsia="方正宋三简体" w:hAnsi="宋体" w:cs="宋体" w:hint="eastAsia"/>
          <w:sz w:val="21"/>
          <w:szCs w:val="21"/>
          <w:lang w:val="en-US"/>
        </w:rPr>
        <w:t>比较系统地掌握一门外语，具有运用法律英语的能力，具有在本专业与相关领域的计算机应用能力，具有网络获取知识的能力，能够应用基本数据库，进行中外法律、法学文献检索。</w:t>
      </w:r>
    </w:p>
    <w:p w:rsidR="00462757" w:rsidRPr="00877B93" w:rsidRDefault="000C59F8">
      <w:pPr>
        <w:spacing w:beforeLines="100" w:before="312" w:afterLines="50" w:after="156" w:line="380" w:lineRule="exact"/>
        <w:ind w:firstLineChars="200" w:firstLine="420"/>
        <w:outlineLvl w:val="0"/>
        <w:rPr>
          <w:rFonts w:ascii="方正黑体简体" w:eastAsia="方正黑体简体" w:hAnsi="Calibri"/>
          <w:szCs w:val="21"/>
        </w:rPr>
      </w:pPr>
      <w:r w:rsidRPr="00877B93">
        <w:rPr>
          <w:rFonts w:ascii="方正黑体简体" w:eastAsia="方正黑体简体" w:hAnsi="Calibri" w:hint="eastAsia"/>
          <w:szCs w:val="21"/>
        </w:rPr>
        <w:t>三、“培养目标</w:t>
      </w:r>
      <w:r w:rsidRPr="00877B93">
        <w:rPr>
          <w:rFonts w:ascii="方正黑体简体" w:eastAsia="方正黑体简体" w:hAnsi="Calibri" w:hint="eastAsia"/>
          <w:szCs w:val="21"/>
        </w:rPr>
        <w:t>-</w:t>
      </w:r>
      <w:r w:rsidRPr="00877B93">
        <w:rPr>
          <w:rFonts w:ascii="方正黑体简体" w:eastAsia="方正黑体简体" w:hAnsi="Calibri" w:hint="eastAsia"/>
          <w:szCs w:val="21"/>
        </w:rPr>
        <w:t>毕业要求”</w:t>
      </w:r>
      <w:r w:rsidRPr="00877B93">
        <w:rPr>
          <w:rFonts w:ascii="方正黑体简体" w:eastAsia="方正黑体简体" w:hAnsi="Calibri" w:hint="eastAsia"/>
          <w:szCs w:val="21"/>
        </w:rPr>
        <w:t>和“毕业要求</w:t>
      </w:r>
      <w:r w:rsidRPr="00877B93">
        <w:rPr>
          <w:rFonts w:ascii="方正黑体简体" w:eastAsia="方正黑体简体" w:hAnsi="Calibri" w:hint="eastAsia"/>
          <w:szCs w:val="21"/>
        </w:rPr>
        <w:t>-</w:t>
      </w:r>
      <w:r w:rsidRPr="00877B93">
        <w:rPr>
          <w:rFonts w:ascii="方正黑体简体" w:eastAsia="方正黑体简体" w:hAnsi="Calibri" w:hint="eastAsia"/>
          <w:szCs w:val="21"/>
        </w:rPr>
        <w:t>课程体系”对应矩阵</w:t>
      </w:r>
    </w:p>
    <w:p w:rsidR="00462757" w:rsidRPr="00877B93" w:rsidRDefault="000C59F8">
      <w:pPr>
        <w:spacing w:line="380" w:lineRule="exact"/>
        <w:ind w:firstLineChars="200" w:firstLine="420"/>
        <w:rPr>
          <w:rFonts w:ascii="方正楷体简体" w:eastAsia="方正楷体简体" w:hAnsi="方正黑体简体"/>
          <w:b/>
          <w:bCs/>
          <w:szCs w:val="21"/>
        </w:rPr>
      </w:pPr>
      <w:r w:rsidRPr="00877B93">
        <w:rPr>
          <w:rFonts w:ascii="方正楷体简体" w:eastAsia="方正楷体简体" w:hAnsi="方正黑体简体" w:hint="eastAsia"/>
          <w:b/>
          <w:bCs/>
          <w:szCs w:val="21"/>
        </w:rPr>
        <w:t>（一）“培养目标</w:t>
      </w:r>
      <w:r w:rsidRPr="00877B93">
        <w:rPr>
          <w:rFonts w:ascii="方正楷体简体" w:eastAsia="方正楷体简体" w:hAnsi="方正黑体简体" w:hint="eastAsia"/>
          <w:b/>
          <w:bCs/>
          <w:szCs w:val="21"/>
        </w:rPr>
        <w:t>-</w:t>
      </w:r>
      <w:r w:rsidRPr="00877B93">
        <w:rPr>
          <w:rFonts w:ascii="方正楷体简体" w:eastAsia="方正楷体简体" w:hAnsi="方正黑体简体" w:hint="eastAsia"/>
          <w:b/>
          <w:bCs/>
          <w:szCs w:val="21"/>
        </w:rPr>
        <w:t>毕业要求”对应矩阵（以“●”在相应部位标识）</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063"/>
        <w:gridCol w:w="1063"/>
        <w:gridCol w:w="1063"/>
        <w:gridCol w:w="1063"/>
        <w:gridCol w:w="1063"/>
        <w:gridCol w:w="1063"/>
        <w:gridCol w:w="1063"/>
        <w:gridCol w:w="1060"/>
      </w:tblGrid>
      <w:tr w:rsidR="00877B93" w:rsidRPr="00877B93">
        <w:trPr>
          <w:jc w:val="center"/>
        </w:trPr>
        <w:tc>
          <w:tcPr>
            <w:tcW w:w="1261" w:type="dxa"/>
            <w:vMerge w:val="restart"/>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毕业要求</w:t>
            </w:r>
          </w:p>
        </w:tc>
        <w:tc>
          <w:tcPr>
            <w:tcW w:w="8501" w:type="dxa"/>
            <w:gridSpan w:val="8"/>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培养目标</w:t>
            </w:r>
          </w:p>
        </w:tc>
      </w:tr>
      <w:tr w:rsidR="00877B93" w:rsidRPr="00877B93">
        <w:trPr>
          <w:jc w:val="center"/>
        </w:trPr>
        <w:tc>
          <w:tcPr>
            <w:tcW w:w="1261" w:type="dxa"/>
            <w:vMerge/>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目标</w:t>
            </w:r>
            <w:r w:rsidRPr="00877B93">
              <w:rPr>
                <w:rFonts w:ascii="方正宋三简体" w:eastAsia="方正宋三简体" w:hAnsi="方正黑体简体" w:hint="eastAsia"/>
                <w:sz w:val="18"/>
                <w:szCs w:val="18"/>
              </w:rPr>
              <w:t>1</w:t>
            </w: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目标</w:t>
            </w:r>
            <w:r w:rsidRPr="00877B93">
              <w:rPr>
                <w:rFonts w:ascii="方正宋三简体" w:eastAsia="方正宋三简体" w:hAnsi="方正黑体简体" w:hint="eastAsia"/>
                <w:sz w:val="18"/>
                <w:szCs w:val="18"/>
              </w:rPr>
              <w:t>2</w:t>
            </w: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目标</w:t>
            </w:r>
            <w:r w:rsidRPr="00877B93">
              <w:rPr>
                <w:rFonts w:ascii="方正宋三简体" w:eastAsia="方正宋三简体" w:hAnsi="方正黑体简体" w:hint="eastAsia"/>
                <w:sz w:val="18"/>
                <w:szCs w:val="18"/>
              </w:rPr>
              <w:t>3</w:t>
            </w: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目标</w:t>
            </w:r>
            <w:r w:rsidRPr="00877B93">
              <w:rPr>
                <w:rFonts w:ascii="方正宋三简体" w:eastAsia="方正宋三简体" w:hAnsi="方正黑体简体" w:hint="eastAsia"/>
                <w:sz w:val="18"/>
                <w:szCs w:val="18"/>
              </w:rPr>
              <w:t>4</w:t>
            </w: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目标</w:t>
            </w:r>
            <w:r w:rsidRPr="00877B93">
              <w:rPr>
                <w:rFonts w:ascii="方正宋三简体" w:eastAsia="方正宋三简体" w:hAnsi="方正黑体简体" w:hint="eastAsia"/>
                <w:sz w:val="18"/>
                <w:szCs w:val="18"/>
              </w:rPr>
              <w:t>5</w:t>
            </w: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目标</w:t>
            </w:r>
            <w:r w:rsidRPr="00877B93">
              <w:rPr>
                <w:rFonts w:ascii="方正宋三简体" w:eastAsia="方正宋三简体" w:hAnsi="方正黑体简体" w:hint="eastAsia"/>
                <w:sz w:val="18"/>
                <w:szCs w:val="18"/>
              </w:rPr>
              <w:t>6</w:t>
            </w: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目标</w:t>
            </w:r>
            <w:r w:rsidRPr="00877B93">
              <w:rPr>
                <w:rFonts w:ascii="方正宋三简体" w:eastAsia="方正宋三简体" w:hAnsi="方正黑体简体" w:hint="eastAsia"/>
                <w:sz w:val="18"/>
                <w:szCs w:val="18"/>
              </w:rPr>
              <w:t>7</w:t>
            </w:r>
          </w:p>
        </w:tc>
        <w:tc>
          <w:tcPr>
            <w:tcW w:w="1060"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目标</w:t>
            </w:r>
            <w:r w:rsidRPr="00877B93">
              <w:rPr>
                <w:rFonts w:ascii="方正宋三简体" w:eastAsia="方正宋三简体" w:hAnsi="方正黑体简体" w:hint="eastAsia"/>
                <w:sz w:val="18"/>
                <w:szCs w:val="18"/>
              </w:rPr>
              <w:t>8</w:t>
            </w:r>
          </w:p>
        </w:tc>
      </w:tr>
      <w:tr w:rsidR="00877B93" w:rsidRPr="00877B93">
        <w:trPr>
          <w:jc w:val="center"/>
        </w:trPr>
        <w:tc>
          <w:tcPr>
            <w:tcW w:w="1261"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毕业要求</w:t>
            </w:r>
            <w:r w:rsidRPr="00877B93">
              <w:rPr>
                <w:rFonts w:ascii="方正宋三简体" w:eastAsia="方正宋三简体" w:hAnsi="方正黑体简体" w:hint="eastAsia"/>
                <w:sz w:val="18"/>
                <w:szCs w:val="18"/>
              </w:rPr>
              <w:t>1</w:t>
            </w: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0"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r>
      <w:tr w:rsidR="00877B93" w:rsidRPr="00877B93">
        <w:trPr>
          <w:jc w:val="center"/>
        </w:trPr>
        <w:tc>
          <w:tcPr>
            <w:tcW w:w="1261"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毕业要求</w:t>
            </w:r>
            <w:r w:rsidRPr="00877B93">
              <w:rPr>
                <w:rFonts w:ascii="方正宋三简体" w:eastAsia="方正宋三简体" w:hAnsi="方正黑体简体" w:hint="eastAsia"/>
                <w:sz w:val="18"/>
                <w:szCs w:val="18"/>
              </w:rPr>
              <w:t>2</w:t>
            </w: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0" w:type="dxa"/>
            <w:vAlign w:val="center"/>
          </w:tcPr>
          <w:p w:rsidR="00462757" w:rsidRPr="00877B93" w:rsidRDefault="00462757">
            <w:pPr>
              <w:spacing w:line="320" w:lineRule="exact"/>
              <w:jc w:val="center"/>
              <w:rPr>
                <w:rFonts w:ascii="方正宋三简体" w:eastAsia="方正宋三简体" w:hAnsi="方正黑体简体"/>
                <w:sz w:val="18"/>
                <w:szCs w:val="18"/>
              </w:rPr>
            </w:pPr>
          </w:p>
        </w:tc>
      </w:tr>
      <w:tr w:rsidR="00877B93" w:rsidRPr="00877B93">
        <w:trPr>
          <w:jc w:val="center"/>
        </w:trPr>
        <w:tc>
          <w:tcPr>
            <w:tcW w:w="1261"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毕业要求</w:t>
            </w:r>
            <w:r w:rsidRPr="00877B93">
              <w:rPr>
                <w:rFonts w:ascii="方正宋三简体" w:eastAsia="方正宋三简体" w:hAnsi="方正黑体简体" w:hint="eastAsia"/>
                <w:sz w:val="18"/>
                <w:szCs w:val="18"/>
              </w:rPr>
              <w:t>3</w:t>
            </w: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0" w:type="dxa"/>
            <w:vAlign w:val="center"/>
          </w:tcPr>
          <w:p w:rsidR="00462757" w:rsidRPr="00877B93" w:rsidRDefault="00462757">
            <w:pPr>
              <w:spacing w:line="320" w:lineRule="exact"/>
              <w:jc w:val="center"/>
              <w:rPr>
                <w:rFonts w:ascii="方正宋三简体" w:eastAsia="方正宋三简体" w:hAnsi="方正黑体简体"/>
                <w:sz w:val="18"/>
                <w:szCs w:val="18"/>
              </w:rPr>
            </w:pPr>
          </w:p>
        </w:tc>
      </w:tr>
      <w:tr w:rsidR="00877B93" w:rsidRPr="00877B93">
        <w:trPr>
          <w:jc w:val="center"/>
        </w:trPr>
        <w:tc>
          <w:tcPr>
            <w:tcW w:w="1261"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毕业要求</w:t>
            </w:r>
            <w:r w:rsidRPr="00877B93">
              <w:rPr>
                <w:rFonts w:ascii="方正宋三简体" w:eastAsia="方正宋三简体" w:hAnsi="方正黑体简体" w:hint="eastAsia"/>
                <w:sz w:val="18"/>
                <w:szCs w:val="18"/>
              </w:rPr>
              <w:t>4</w:t>
            </w: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0" w:type="dxa"/>
            <w:vAlign w:val="center"/>
          </w:tcPr>
          <w:p w:rsidR="00462757" w:rsidRPr="00877B93" w:rsidRDefault="00462757">
            <w:pPr>
              <w:spacing w:line="320" w:lineRule="exact"/>
              <w:jc w:val="center"/>
              <w:rPr>
                <w:rFonts w:ascii="方正宋三简体" w:eastAsia="方正宋三简体" w:hAnsi="方正黑体简体"/>
                <w:sz w:val="18"/>
                <w:szCs w:val="18"/>
              </w:rPr>
            </w:pPr>
          </w:p>
        </w:tc>
      </w:tr>
      <w:tr w:rsidR="00877B93" w:rsidRPr="00877B93">
        <w:trPr>
          <w:jc w:val="center"/>
        </w:trPr>
        <w:tc>
          <w:tcPr>
            <w:tcW w:w="1261"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lastRenderedPageBreak/>
              <w:t>毕业要求</w:t>
            </w:r>
            <w:r w:rsidRPr="00877B93">
              <w:rPr>
                <w:rFonts w:ascii="方正宋三简体" w:eastAsia="方正宋三简体" w:hAnsi="方正黑体简体" w:hint="eastAsia"/>
                <w:sz w:val="18"/>
                <w:szCs w:val="18"/>
              </w:rPr>
              <w:t>5</w:t>
            </w: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0"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r>
      <w:tr w:rsidR="00462757" w:rsidRPr="00877B93">
        <w:trPr>
          <w:jc w:val="center"/>
        </w:trPr>
        <w:tc>
          <w:tcPr>
            <w:tcW w:w="1261"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毕业要求</w:t>
            </w:r>
            <w:r w:rsidRPr="00877B93">
              <w:rPr>
                <w:rFonts w:ascii="方正宋三简体" w:eastAsia="方正宋三简体" w:hAnsi="方正黑体简体" w:hint="eastAsia"/>
                <w:sz w:val="18"/>
                <w:szCs w:val="18"/>
              </w:rPr>
              <w:t>6</w:t>
            </w: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0C59F8">
            <w:pPr>
              <w:spacing w:line="32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w:t>
            </w: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3" w:type="dxa"/>
            <w:vAlign w:val="center"/>
          </w:tcPr>
          <w:p w:rsidR="00462757" w:rsidRPr="00877B93" w:rsidRDefault="00462757">
            <w:pPr>
              <w:spacing w:line="320" w:lineRule="exact"/>
              <w:jc w:val="center"/>
              <w:rPr>
                <w:rFonts w:ascii="方正宋三简体" w:eastAsia="方正宋三简体" w:hAnsi="方正黑体简体"/>
                <w:sz w:val="18"/>
                <w:szCs w:val="18"/>
              </w:rPr>
            </w:pPr>
          </w:p>
        </w:tc>
        <w:tc>
          <w:tcPr>
            <w:tcW w:w="1060" w:type="dxa"/>
            <w:vAlign w:val="center"/>
          </w:tcPr>
          <w:p w:rsidR="00462757" w:rsidRPr="00877B93" w:rsidRDefault="00462757">
            <w:pPr>
              <w:spacing w:line="320" w:lineRule="exact"/>
              <w:jc w:val="center"/>
              <w:rPr>
                <w:rFonts w:ascii="方正宋三简体" w:eastAsia="方正宋三简体" w:hAnsi="方正黑体简体"/>
                <w:sz w:val="18"/>
                <w:szCs w:val="18"/>
              </w:rPr>
            </w:pPr>
          </w:p>
        </w:tc>
      </w:tr>
    </w:tbl>
    <w:p w:rsidR="00462757" w:rsidRPr="00877B93" w:rsidRDefault="00462757">
      <w:pPr>
        <w:spacing w:line="400" w:lineRule="exact"/>
        <w:ind w:firstLineChars="200" w:firstLine="420"/>
        <w:rPr>
          <w:rFonts w:ascii="宋体" w:hAnsi="宋体" w:cs="宋体"/>
        </w:rPr>
      </w:pPr>
    </w:p>
    <w:p w:rsidR="00462757" w:rsidRPr="00877B93" w:rsidRDefault="000C59F8">
      <w:pPr>
        <w:spacing w:line="380" w:lineRule="exact"/>
        <w:ind w:firstLineChars="200" w:firstLine="420"/>
        <w:rPr>
          <w:rFonts w:ascii="方正楷体简体" w:eastAsia="方正楷体简体" w:hAnsi="方正黑体简体"/>
          <w:b/>
          <w:bCs/>
          <w:szCs w:val="21"/>
        </w:rPr>
      </w:pPr>
      <w:r w:rsidRPr="00877B93">
        <w:rPr>
          <w:rFonts w:ascii="方正楷体简体" w:eastAsia="方正楷体简体" w:hAnsi="方正黑体简体" w:hint="eastAsia"/>
          <w:b/>
          <w:bCs/>
          <w:szCs w:val="21"/>
        </w:rPr>
        <w:t>（二）“毕业要求</w:t>
      </w:r>
      <w:r w:rsidRPr="00877B93">
        <w:rPr>
          <w:rFonts w:ascii="方正楷体简体" w:eastAsia="方正楷体简体" w:hAnsi="方正黑体简体" w:hint="eastAsia"/>
          <w:b/>
          <w:bCs/>
          <w:szCs w:val="21"/>
        </w:rPr>
        <w:t>-</w:t>
      </w:r>
      <w:r w:rsidRPr="00877B93">
        <w:rPr>
          <w:rFonts w:ascii="方正楷体简体" w:eastAsia="方正楷体简体" w:hAnsi="方正黑体简体" w:hint="eastAsia"/>
          <w:b/>
          <w:bCs/>
          <w:szCs w:val="21"/>
        </w:rPr>
        <w:t>课程体系”对应矩阵</w:t>
      </w:r>
    </w:p>
    <w:p w:rsidR="00462757" w:rsidRPr="00877B93" w:rsidRDefault="000C59F8">
      <w:pPr>
        <w:spacing w:line="380" w:lineRule="exact"/>
        <w:ind w:firstLineChars="200" w:firstLine="420"/>
        <w:rPr>
          <w:rFonts w:ascii="方正宋三简体" w:eastAsia="方正宋三简体" w:hAnsi="方正黑体简体"/>
          <w:szCs w:val="21"/>
        </w:rPr>
      </w:pPr>
      <w:r w:rsidRPr="00877B93">
        <w:rPr>
          <w:rFonts w:ascii="方正宋三简体" w:eastAsia="方正宋三简体" w:hAnsi="方正黑体简体" w:hint="eastAsia"/>
          <w:szCs w:val="21"/>
        </w:rPr>
        <w:t>（以关联度标识，课程与某个毕业要求的关联度可根据该课程对相应毕业要求的支撑强度来定性估计，</w:t>
      </w:r>
      <w:r w:rsidRPr="00877B93">
        <w:rPr>
          <w:rFonts w:ascii="方正宋三简体" w:eastAsia="方正宋三简体" w:hAnsi="方正黑体简体" w:hint="eastAsia"/>
          <w:szCs w:val="21"/>
        </w:rPr>
        <w:t>H</w:t>
      </w:r>
      <w:r w:rsidRPr="00877B93">
        <w:rPr>
          <w:rFonts w:ascii="方正宋三简体" w:eastAsia="方正宋三简体" w:hAnsi="方正黑体简体" w:hint="eastAsia"/>
          <w:szCs w:val="21"/>
        </w:rPr>
        <w:t>表示关联度高；</w:t>
      </w:r>
      <w:r w:rsidRPr="00877B93">
        <w:rPr>
          <w:rFonts w:ascii="方正宋三简体" w:eastAsia="方正宋三简体" w:hAnsi="方正黑体简体" w:hint="eastAsia"/>
          <w:szCs w:val="21"/>
        </w:rPr>
        <w:t>M</w:t>
      </w:r>
      <w:r w:rsidRPr="00877B93">
        <w:rPr>
          <w:rFonts w:ascii="方正宋三简体" w:eastAsia="方正宋三简体" w:hAnsi="方正黑体简体" w:hint="eastAsia"/>
          <w:szCs w:val="21"/>
        </w:rPr>
        <w:t>表示关联度中；</w:t>
      </w:r>
      <w:r w:rsidRPr="00877B93">
        <w:rPr>
          <w:rFonts w:ascii="方正宋三简体" w:eastAsia="方正宋三简体" w:hAnsi="方正黑体简体" w:hint="eastAsia"/>
          <w:szCs w:val="21"/>
        </w:rPr>
        <w:t>L</w:t>
      </w:r>
      <w:r w:rsidRPr="00877B93">
        <w:rPr>
          <w:rFonts w:ascii="方正宋三简体" w:eastAsia="方正宋三简体" w:hAnsi="方正黑体简体" w:hint="eastAsia"/>
          <w:szCs w:val="21"/>
        </w:rPr>
        <w:t>表示关联度低）</w:t>
      </w:r>
    </w:p>
    <w:tbl>
      <w:tblPr>
        <w:tblW w:w="7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152"/>
        <w:gridCol w:w="2592"/>
        <w:gridCol w:w="604"/>
        <w:gridCol w:w="515"/>
        <w:gridCol w:w="514"/>
        <w:gridCol w:w="515"/>
        <w:gridCol w:w="537"/>
        <w:gridCol w:w="537"/>
      </w:tblGrid>
      <w:tr w:rsidR="00877B93" w:rsidRPr="00877B93">
        <w:trPr>
          <w:trHeight w:val="328"/>
          <w:jc w:val="center"/>
        </w:trPr>
        <w:tc>
          <w:tcPr>
            <w:tcW w:w="658"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课程</w:t>
            </w:r>
          </w:p>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类别</w:t>
            </w:r>
          </w:p>
        </w:tc>
        <w:tc>
          <w:tcPr>
            <w:tcW w:w="1152"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课程模块</w:t>
            </w:r>
          </w:p>
        </w:tc>
        <w:tc>
          <w:tcPr>
            <w:tcW w:w="2592"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课程名称</w:t>
            </w:r>
          </w:p>
        </w:tc>
        <w:tc>
          <w:tcPr>
            <w:tcW w:w="3222" w:type="dxa"/>
            <w:gridSpan w:val="6"/>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毕业要求</w:t>
            </w: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1</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2</w:t>
            </w: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3</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4</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5</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6</w:t>
            </w:r>
          </w:p>
        </w:tc>
      </w:tr>
      <w:tr w:rsidR="00877B93" w:rsidRPr="00877B93">
        <w:trPr>
          <w:trHeight w:val="328"/>
          <w:jc w:val="center"/>
        </w:trPr>
        <w:tc>
          <w:tcPr>
            <w:tcW w:w="658"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通识教育课程</w:t>
            </w:r>
          </w:p>
        </w:tc>
        <w:tc>
          <w:tcPr>
            <w:tcW w:w="1152"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通识必修</w:t>
            </w: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马克思主义基本原理</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毛泽东思想</w:t>
            </w:r>
            <w:r w:rsidRPr="00877B93">
              <w:rPr>
                <w:rFonts w:ascii="方正宋三简体" w:eastAsia="方正宋三简体" w:hAnsi="方正黑体简体" w:hint="eastAsia"/>
                <w:sz w:val="18"/>
                <w:szCs w:val="18"/>
              </w:rPr>
              <w:t>和</w:t>
            </w:r>
            <w:r w:rsidRPr="00877B93">
              <w:rPr>
                <w:rFonts w:ascii="方正宋三简体" w:eastAsia="方正宋三简体" w:hAnsi="方正黑体简体" w:hint="eastAsia"/>
                <w:sz w:val="18"/>
                <w:szCs w:val="18"/>
              </w:rPr>
              <w:t>中国特色社会主义理论体系概论</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中国近现代史纲要</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习近平新时代中国特色社会主义思想概论</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left"/>
              <w:rPr>
                <w:rFonts w:ascii="方正黑体简体" w:hAnsi="方正黑体简体"/>
                <w:sz w:val="18"/>
                <w:szCs w:val="18"/>
              </w:rPr>
            </w:pPr>
            <w:r w:rsidRPr="00877B93">
              <w:rPr>
                <w:rFonts w:ascii="方正黑体简体" w:hAnsi="方正黑体简体" w:hint="eastAsia"/>
                <w:sz w:val="18"/>
                <w:szCs w:val="18"/>
              </w:rPr>
              <w:t>思想道德与法治</w:t>
            </w:r>
          </w:p>
        </w:tc>
        <w:tc>
          <w:tcPr>
            <w:tcW w:w="604" w:type="dxa"/>
            <w:vAlign w:val="center"/>
          </w:tcPr>
          <w:p w:rsidR="00462757" w:rsidRPr="00877B93" w:rsidRDefault="000C59F8">
            <w:pPr>
              <w:spacing w:line="300" w:lineRule="exact"/>
              <w:jc w:val="center"/>
              <w:rPr>
                <w:rFonts w:ascii="方正黑体简体" w:hAnsi="方正黑体简体"/>
                <w:sz w:val="18"/>
                <w:szCs w:val="18"/>
              </w:rPr>
            </w:pPr>
            <w:r w:rsidRPr="00877B93">
              <w:rPr>
                <w:rFonts w:ascii="方正黑体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黑体简体" w:hAnsi="方正黑体简体"/>
                <w:sz w:val="18"/>
                <w:szCs w:val="18"/>
              </w:rPr>
            </w:pPr>
          </w:p>
        </w:tc>
        <w:tc>
          <w:tcPr>
            <w:tcW w:w="514" w:type="dxa"/>
            <w:vAlign w:val="center"/>
          </w:tcPr>
          <w:p w:rsidR="00462757" w:rsidRPr="00877B93" w:rsidRDefault="00462757">
            <w:pPr>
              <w:spacing w:line="300" w:lineRule="exact"/>
              <w:jc w:val="center"/>
              <w:rPr>
                <w:rFonts w:ascii="方正黑体简体" w:hAnsi="方正黑体简体"/>
                <w:sz w:val="18"/>
                <w:szCs w:val="18"/>
              </w:rPr>
            </w:pPr>
          </w:p>
        </w:tc>
        <w:tc>
          <w:tcPr>
            <w:tcW w:w="515" w:type="dxa"/>
            <w:vAlign w:val="center"/>
          </w:tcPr>
          <w:p w:rsidR="00462757" w:rsidRPr="00877B93" w:rsidRDefault="00462757">
            <w:pPr>
              <w:spacing w:line="300" w:lineRule="exact"/>
              <w:jc w:val="center"/>
              <w:rPr>
                <w:rFonts w:ascii="方正黑体简体" w:hAnsi="方正黑体简体"/>
                <w:sz w:val="18"/>
                <w:szCs w:val="18"/>
              </w:rPr>
            </w:pPr>
          </w:p>
        </w:tc>
        <w:tc>
          <w:tcPr>
            <w:tcW w:w="537" w:type="dxa"/>
            <w:vAlign w:val="center"/>
          </w:tcPr>
          <w:p w:rsidR="00462757" w:rsidRPr="00877B93" w:rsidRDefault="00462757">
            <w:pPr>
              <w:spacing w:line="300" w:lineRule="exact"/>
              <w:jc w:val="center"/>
              <w:rPr>
                <w:rFonts w:ascii="方正黑体简体" w:hAnsi="方正黑体简体"/>
                <w:sz w:val="18"/>
                <w:szCs w:val="18"/>
              </w:rPr>
            </w:pPr>
          </w:p>
        </w:tc>
        <w:tc>
          <w:tcPr>
            <w:tcW w:w="537" w:type="dxa"/>
            <w:vAlign w:val="center"/>
          </w:tcPr>
          <w:p w:rsidR="00462757" w:rsidRPr="00877B93" w:rsidRDefault="00462757">
            <w:pPr>
              <w:spacing w:line="300" w:lineRule="exact"/>
              <w:jc w:val="center"/>
              <w:rPr>
                <w:rFonts w:ascii="方正黑体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left"/>
              <w:rPr>
                <w:rFonts w:ascii="方正黑体简体" w:hAnsi="方正黑体简体"/>
                <w:sz w:val="18"/>
                <w:szCs w:val="18"/>
              </w:rPr>
            </w:pPr>
            <w:r w:rsidRPr="00877B93">
              <w:rPr>
                <w:rFonts w:ascii="方正宋三简体" w:eastAsia="方正宋三简体" w:hAnsi="宋体" w:cs="宋体" w:hint="eastAsia"/>
                <w:kern w:val="0"/>
                <w:sz w:val="18"/>
                <w:szCs w:val="18"/>
              </w:rPr>
              <w:t>思想政治理论课社会实践</w:t>
            </w:r>
          </w:p>
        </w:tc>
        <w:tc>
          <w:tcPr>
            <w:tcW w:w="604" w:type="dxa"/>
            <w:vAlign w:val="center"/>
          </w:tcPr>
          <w:p w:rsidR="00462757" w:rsidRPr="00877B93" w:rsidRDefault="000C59F8">
            <w:pPr>
              <w:spacing w:line="300" w:lineRule="exact"/>
              <w:jc w:val="center"/>
              <w:rPr>
                <w:rFonts w:ascii="方正黑体简体" w:hAnsi="方正黑体简体"/>
                <w:sz w:val="18"/>
                <w:szCs w:val="18"/>
              </w:rPr>
            </w:pPr>
            <w:r w:rsidRPr="00877B93">
              <w:rPr>
                <w:rFonts w:ascii="方正黑体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黑体简体" w:hAnsi="方正黑体简体"/>
                <w:sz w:val="18"/>
                <w:szCs w:val="18"/>
              </w:rPr>
            </w:pPr>
          </w:p>
        </w:tc>
        <w:tc>
          <w:tcPr>
            <w:tcW w:w="514" w:type="dxa"/>
            <w:vAlign w:val="center"/>
          </w:tcPr>
          <w:p w:rsidR="00462757" w:rsidRPr="00877B93" w:rsidRDefault="00462757">
            <w:pPr>
              <w:spacing w:line="300" w:lineRule="exact"/>
              <w:jc w:val="center"/>
              <w:rPr>
                <w:rFonts w:ascii="方正黑体简体" w:hAnsi="方正黑体简体"/>
                <w:sz w:val="18"/>
                <w:szCs w:val="18"/>
              </w:rPr>
            </w:pPr>
          </w:p>
        </w:tc>
        <w:tc>
          <w:tcPr>
            <w:tcW w:w="515" w:type="dxa"/>
            <w:vAlign w:val="center"/>
          </w:tcPr>
          <w:p w:rsidR="00462757" w:rsidRPr="00877B93" w:rsidRDefault="00462757">
            <w:pPr>
              <w:spacing w:line="300" w:lineRule="exact"/>
              <w:jc w:val="center"/>
              <w:rPr>
                <w:rFonts w:ascii="方正黑体简体" w:hAnsi="方正黑体简体"/>
                <w:sz w:val="18"/>
                <w:szCs w:val="18"/>
              </w:rPr>
            </w:pPr>
          </w:p>
        </w:tc>
        <w:tc>
          <w:tcPr>
            <w:tcW w:w="537" w:type="dxa"/>
            <w:vAlign w:val="center"/>
          </w:tcPr>
          <w:p w:rsidR="00462757" w:rsidRPr="00877B93" w:rsidRDefault="00462757">
            <w:pPr>
              <w:spacing w:line="300" w:lineRule="exact"/>
              <w:jc w:val="center"/>
              <w:rPr>
                <w:rFonts w:ascii="方正黑体简体" w:hAnsi="方正黑体简体"/>
                <w:sz w:val="18"/>
                <w:szCs w:val="18"/>
              </w:rPr>
            </w:pPr>
          </w:p>
        </w:tc>
        <w:tc>
          <w:tcPr>
            <w:tcW w:w="537" w:type="dxa"/>
            <w:vAlign w:val="center"/>
          </w:tcPr>
          <w:p w:rsidR="00462757" w:rsidRPr="00877B93" w:rsidRDefault="00462757">
            <w:pPr>
              <w:spacing w:line="300" w:lineRule="exact"/>
              <w:jc w:val="center"/>
              <w:rPr>
                <w:rFonts w:ascii="方正黑体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形势与政策</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大学英语</w:t>
            </w:r>
          </w:p>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（一）（二）（三）（四）</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大学体育</w:t>
            </w:r>
            <w:r w:rsidRPr="00877B93">
              <w:rPr>
                <w:rFonts w:ascii="方正宋三简体" w:eastAsia="方正宋三简体" w:hAnsi="方正黑体简体" w:hint="eastAsia"/>
                <w:sz w:val="18"/>
                <w:szCs w:val="18"/>
              </w:rPr>
              <w:t>1-8</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劳动教育</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军事理论</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军事训练</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大学生心理健康教育</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职业生涯规划</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就业指导</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创新创业基础</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Align w:val="center"/>
          </w:tcPr>
          <w:p w:rsidR="00462757" w:rsidRPr="00877B93" w:rsidRDefault="000C59F8">
            <w:pPr>
              <w:widowControl/>
              <w:spacing w:line="300" w:lineRule="exact"/>
              <w:ind w:rightChars="-30" w:right="-63"/>
              <w:rPr>
                <w:rFonts w:ascii="方正宋三简体" w:eastAsia="方正宋三简体" w:hAnsi="Calibri"/>
                <w:b/>
                <w:sz w:val="18"/>
                <w:szCs w:val="18"/>
              </w:rPr>
            </w:pPr>
            <w:r w:rsidRPr="00877B93">
              <w:rPr>
                <w:rFonts w:ascii="方正宋三简体" w:eastAsia="方正宋三简体" w:hAnsi="Calibri" w:hint="eastAsia"/>
                <w:b/>
                <w:sz w:val="18"/>
                <w:szCs w:val="18"/>
              </w:rPr>
              <w:t>选择性必修</w:t>
            </w: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Calibri" w:hint="eastAsia"/>
                <w:b/>
                <w:sz w:val="18"/>
                <w:szCs w:val="18"/>
              </w:rPr>
              <w:t>改革开放史</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通识选修</w:t>
            </w:r>
          </w:p>
        </w:tc>
        <w:tc>
          <w:tcPr>
            <w:tcW w:w="2592" w:type="dxa"/>
            <w:vAlign w:val="center"/>
          </w:tcPr>
          <w:p w:rsidR="00462757" w:rsidRPr="00877B93" w:rsidRDefault="000C59F8">
            <w:pPr>
              <w:widowControl/>
              <w:spacing w:line="32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中外文化与人文素养</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L</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数理基础与科学探索</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L</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社会发展与公民教育</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L</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美育体育与审美体验</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rightChars="-30" w:right="-63"/>
              <w:jc w:val="center"/>
              <w:rPr>
                <w:rFonts w:ascii="方正宋三简体" w:eastAsia="方正宋三简体" w:hAnsi="方正黑体简体"/>
                <w:sz w:val="18"/>
                <w:szCs w:val="18"/>
              </w:rPr>
            </w:pPr>
            <w:r w:rsidRPr="00877B93">
              <w:rPr>
                <w:rFonts w:ascii="宋体" w:hAnsi="宋体" w:cs="宋体" w:hint="eastAsia"/>
                <w:b/>
                <w:sz w:val="18"/>
                <w:szCs w:val="18"/>
              </w:rPr>
              <w:t>师德养成与教育法治</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卫生健康与生态文明</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信息技术与未来教育</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L</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rightChars="-30" w:right="-63"/>
              <w:jc w:val="center"/>
              <w:rPr>
                <w:rFonts w:ascii="方正宋三简体" w:eastAsia="方正宋三简体" w:hAnsi="方正黑体简体"/>
                <w:sz w:val="18"/>
                <w:szCs w:val="18"/>
              </w:rPr>
            </w:pPr>
            <w:r w:rsidRPr="00877B93">
              <w:rPr>
                <w:rFonts w:ascii="宋体" w:hAnsi="宋体" w:cs="宋体" w:hint="eastAsia"/>
                <w:b/>
                <w:sz w:val="18"/>
                <w:szCs w:val="18"/>
              </w:rPr>
              <w:t>四史教育与家国情怀</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专业教育课程</w:t>
            </w:r>
          </w:p>
        </w:tc>
        <w:tc>
          <w:tcPr>
            <w:tcW w:w="1152"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专业基础</w:t>
            </w:r>
          </w:p>
        </w:tc>
        <w:tc>
          <w:tcPr>
            <w:tcW w:w="2592"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计算机应用基础</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napToGrid w:val="0"/>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法理学</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napToGrid w:val="0"/>
              <w:ind w:leftChars="-30" w:left="-63" w:rightChars="-30" w:right="-63"/>
              <w:jc w:val="center"/>
              <w:rPr>
                <w:rFonts w:ascii="方正宋三简体" w:eastAsia="方正宋三简体" w:hAnsi="方正黑体简体"/>
                <w:b/>
                <w:sz w:val="18"/>
                <w:szCs w:val="18"/>
              </w:rPr>
            </w:pPr>
            <w:r w:rsidRPr="00877B93">
              <w:rPr>
                <w:rFonts w:ascii="方正宋三简体" w:eastAsia="方正宋三简体" w:hAnsi="方正黑体简体" w:hint="eastAsia"/>
                <w:b/>
                <w:sz w:val="18"/>
                <w:szCs w:val="18"/>
              </w:rPr>
              <w:t>习近平法治思想概论</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napToGrid w:val="0"/>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宪法学</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napToGrid w:val="0"/>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中国法律史</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专业教育</w:t>
            </w:r>
            <w:r w:rsidRPr="00877B93">
              <w:rPr>
                <w:rFonts w:ascii="方正宋三简体" w:eastAsia="方正宋三简体" w:hAnsi="方正黑体简体" w:hint="eastAsia"/>
                <w:sz w:val="18"/>
                <w:szCs w:val="18"/>
              </w:rPr>
              <w:lastRenderedPageBreak/>
              <w:t>课程</w:t>
            </w: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napToGrid w:val="0"/>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刑法（一）（二）</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napToGrid w:val="0"/>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民法一</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napToGrid w:val="0"/>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刑事诉讼法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napToGrid w:val="0"/>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民事诉讼法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napToGrid w:val="0"/>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行政法与行政诉讼法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napToGrid w:val="0"/>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国际法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snapToGrid w:val="0"/>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法律职业伦理</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专业主干</w:t>
            </w:r>
          </w:p>
        </w:tc>
        <w:tc>
          <w:tcPr>
            <w:tcW w:w="2592" w:type="dxa"/>
            <w:vAlign w:val="center"/>
          </w:tcPr>
          <w:p w:rsidR="00462757" w:rsidRPr="00877B93" w:rsidRDefault="000C59F8">
            <w:pPr>
              <w:widowControl/>
              <w:ind w:leftChars="-68" w:left="-143" w:firstLineChars="79" w:firstLine="142"/>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法律逻辑</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法学导论</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商法（一）</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国际私法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国际经济法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劳动与社会保障法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经济法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知识产权法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2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环境资源法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民法（二）、（三）、（四）</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个性发展课程</w:t>
            </w:r>
          </w:p>
        </w:tc>
        <w:tc>
          <w:tcPr>
            <w:tcW w:w="1152"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专业选修</w:t>
            </w:r>
          </w:p>
        </w:tc>
        <w:tc>
          <w:tcPr>
            <w:tcW w:w="2592" w:type="dxa"/>
            <w:vAlign w:val="center"/>
          </w:tcPr>
          <w:p w:rsidR="00462757" w:rsidRPr="00877B93" w:rsidRDefault="000C59F8">
            <w:pPr>
              <w:widowControl/>
              <w:ind w:leftChars="-68" w:left="-143" w:firstLineChars="79" w:firstLine="142"/>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演辩与写作</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ind w:leftChars="-68" w:left="-143" w:firstLineChars="79" w:firstLine="142"/>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国际刑法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ind w:leftChars="-68" w:left="-143" w:firstLineChars="79" w:firstLine="142"/>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法律文书写作</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L</w:t>
            </w: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财税法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“走进法学殿堂”系列讲座</w:t>
            </w:r>
          </w:p>
        </w:tc>
        <w:tc>
          <w:tcPr>
            <w:tcW w:w="60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L</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金融法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证据法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商法（二）、（三）</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房地产法学</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外国法制史</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中国法律思想史</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西方法律思想史</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台湾地区程序法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0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台湾地区民法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台湾地区商法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台湾地区刑法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国际商事仲裁法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案例思辩与研习</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7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法律实务技巧</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4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刑事案例与法条分析</w:t>
            </w:r>
            <w:r w:rsidRPr="00877B93">
              <w:rPr>
                <w:rFonts w:ascii="方正宋三简体" w:eastAsia="方正宋三简体" w:hAnsi="方正黑体简体" w:hint="eastAsia"/>
                <w:sz w:val="18"/>
                <w:szCs w:val="18"/>
              </w:rPr>
              <w:t xml:space="preserve"> </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4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行政案例与法条分析</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4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民事案例与法条分析</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4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商事案例与法条分析</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4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经济案例与法条分析</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4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英美合同法</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462757">
            <w:pPr>
              <w:spacing w:line="300" w:lineRule="exact"/>
              <w:jc w:val="center"/>
              <w:rPr>
                <w:rFonts w:ascii="方正宋三简体" w:eastAsia="方正宋三简体" w:hAnsi="方正黑体简体"/>
                <w:sz w:val="18"/>
                <w:szCs w:val="18"/>
              </w:rPr>
            </w:pPr>
          </w:p>
        </w:tc>
      </w:tr>
      <w:tr w:rsidR="00877B93" w:rsidRPr="00877B93">
        <w:trPr>
          <w:trHeight w:val="328"/>
          <w:jc w:val="center"/>
        </w:trPr>
        <w:tc>
          <w:tcPr>
            <w:tcW w:w="658"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00" w:lineRule="exact"/>
              <w:ind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法律诊所</w:t>
            </w:r>
          </w:p>
        </w:tc>
        <w:tc>
          <w:tcPr>
            <w:tcW w:w="604" w:type="dxa"/>
            <w:vAlign w:val="center"/>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4"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L</w:t>
            </w:r>
          </w:p>
        </w:tc>
      </w:tr>
      <w:tr w:rsidR="00877B93" w:rsidRPr="00877B93">
        <w:trPr>
          <w:trHeight w:val="328"/>
          <w:jc w:val="center"/>
        </w:trPr>
        <w:tc>
          <w:tcPr>
            <w:tcW w:w="658"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集中实践</w:t>
            </w:r>
            <w:r w:rsidRPr="00877B93">
              <w:rPr>
                <w:rFonts w:ascii="方正宋三简体" w:eastAsia="方正宋三简体" w:hAnsi="方正黑体简体" w:hint="eastAsia"/>
                <w:sz w:val="18"/>
                <w:szCs w:val="18"/>
              </w:rPr>
              <w:lastRenderedPageBreak/>
              <w:t>环节</w:t>
            </w:r>
          </w:p>
        </w:tc>
        <w:tc>
          <w:tcPr>
            <w:tcW w:w="1152" w:type="dxa"/>
            <w:vMerge w:val="restart"/>
            <w:vAlign w:val="center"/>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lastRenderedPageBreak/>
              <w:t>必修课程</w:t>
            </w:r>
          </w:p>
        </w:tc>
        <w:tc>
          <w:tcPr>
            <w:tcW w:w="2592" w:type="dxa"/>
            <w:vAlign w:val="center"/>
          </w:tcPr>
          <w:p w:rsidR="00462757" w:rsidRPr="00877B93" w:rsidRDefault="000C59F8">
            <w:pPr>
              <w:widowControl/>
              <w:spacing w:line="30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专业实习</w:t>
            </w:r>
          </w:p>
        </w:tc>
        <w:tc>
          <w:tcPr>
            <w:tcW w:w="604"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4"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L</w:t>
            </w:r>
          </w:p>
        </w:tc>
      </w:tr>
      <w:tr w:rsidR="00877B93" w:rsidRPr="00877B93">
        <w:trPr>
          <w:trHeight w:val="328"/>
          <w:jc w:val="center"/>
        </w:trPr>
        <w:tc>
          <w:tcPr>
            <w:tcW w:w="658" w:type="dxa"/>
            <w:vMerge/>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0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社会实践</w:t>
            </w:r>
          </w:p>
        </w:tc>
        <w:tc>
          <w:tcPr>
            <w:tcW w:w="604"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4"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L</w:t>
            </w:r>
          </w:p>
        </w:tc>
      </w:tr>
      <w:tr w:rsidR="00877B93" w:rsidRPr="00877B93">
        <w:trPr>
          <w:trHeight w:val="328"/>
          <w:jc w:val="center"/>
        </w:trPr>
        <w:tc>
          <w:tcPr>
            <w:tcW w:w="658" w:type="dxa"/>
            <w:vMerge/>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0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毕业论文（设计）</w:t>
            </w:r>
          </w:p>
        </w:tc>
        <w:tc>
          <w:tcPr>
            <w:tcW w:w="604"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4"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r>
      <w:tr w:rsidR="00877B93" w:rsidRPr="00877B93">
        <w:trPr>
          <w:trHeight w:val="328"/>
          <w:jc w:val="center"/>
        </w:trPr>
        <w:tc>
          <w:tcPr>
            <w:tcW w:w="658" w:type="dxa"/>
            <w:vMerge/>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30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模拟法庭</w:t>
            </w:r>
          </w:p>
        </w:tc>
        <w:tc>
          <w:tcPr>
            <w:tcW w:w="604" w:type="dxa"/>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M</w:t>
            </w:r>
          </w:p>
        </w:tc>
        <w:tc>
          <w:tcPr>
            <w:tcW w:w="514"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L</w:t>
            </w:r>
          </w:p>
        </w:tc>
      </w:tr>
      <w:tr w:rsidR="00877B93" w:rsidRPr="00877B93">
        <w:trPr>
          <w:trHeight w:val="328"/>
          <w:jc w:val="center"/>
        </w:trPr>
        <w:tc>
          <w:tcPr>
            <w:tcW w:w="658" w:type="dxa"/>
            <w:vMerge/>
          </w:tcPr>
          <w:p w:rsidR="00462757" w:rsidRPr="00877B93" w:rsidRDefault="00462757">
            <w:pPr>
              <w:spacing w:line="300" w:lineRule="exact"/>
              <w:jc w:val="center"/>
              <w:rPr>
                <w:rFonts w:ascii="方正宋三简体" w:eastAsia="方正宋三简体" w:hAnsi="方正黑体简体"/>
                <w:sz w:val="18"/>
                <w:szCs w:val="18"/>
              </w:rPr>
            </w:pPr>
          </w:p>
        </w:tc>
        <w:tc>
          <w:tcPr>
            <w:tcW w:w="1152" w:type="dxa"/>
            <w:vMerge/>
          </w:tcPr>
          <w:p w:rsidR="00462757" w:rsidRPr="00877B93" w:rsidRDefault="00462757">
            <w:pPr>
              <w:spacing w:line="300" w:lineRule="exact"/>
              <w:jc w:val="center"/>
              <w:rPr>
                <w:rFonts w:ascii="方正宋三简体" w:eastAsia="方正宋三简体" w:hAnsi="方正黑体简体"/>
                <w:sz w:val="18"/>
                <w:szCs w:val="18"/>
              </w:rPr>
            </w:pPr>
          </w:p>
        </w:tc>
        <w:tc>
          <w:tcPr>
            <w:tcW w:w="2592" w:type="dxa"/>
            <w:vAlign w:val="center"/>
          </w:tcPr>
          <w:p w:rsidR="00462757" w:rsidRPr="00877B93" w:rsidRDefault="000C59F8">
            <w:pPr>
              <w:widowControl/>
              <w:spacing w:line="240" w:lineRule="exact"/>
              <w:ind w:leftChars="-30" w:left="-63" w:rightChars="-30" w:right="-63"/>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法庭科学与物证技术</w:t>
            </w:r>
          </w:p>
        </w:tc>
        <w:tc>
          <w:tcPr>
            <w:tcW w:w="604" w:type="dxa"/>
          </w:tcPr>
          <w:p w:rsidR="00462757" w:rsidRPr="00877B93" w:rsidRDefault="00462757">
            <w:pPr>
              <w:spacing w:line="300" w:lineRule="exact"/>
              <w:jc w:val="center"/>
              <w:rPr>
                <w:rFonts w:ascii="方正宋三简体" w:eastAsia="方正宋三简体" w:hAnsi="方正黑体简体"/>
                <w:sz w:val="18"/>
                <w:szCs w:val="18"/>
              </w:rPr>
            </w:pPr>
          </w:p>
        </w:tc>
        <w:tc>
          <w:tcPr>
            <w:tcW w:w="515"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L</w:t>
            </w:r>
          </w:p>
        </w:tc>
        <w:tc>
          <w:tcPr>
            <w:tcW w:w="514"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15" w:type="dxa"/>
          </w:tcPr>
          <w:p w:rsidR="00462757" w:rsidRPr="00877B93" w:rsidRDefault="00462757">
            <w:pPr>
              <w:spacing w:line="300" w:lineRule="exact"/>
              <w:jc w:val="center"/>
              <w:rPr>
                <w:rFonts w:ascii="方正宋三简体" w:eastAsia="方正宋三简体" w:hAnsi="方正黑体简体"/>
                <w:sz w:val="18"/>
                <w:szCs w:val="18"/>
              </w:rPr>
            </w:pPr>
          </w:p>
        </w:tc>
        <w:tc>
          <w:tcPr>
            <w:tcW w:w="537"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H</w:t>
            </w:r>
          </w:p>
        </w:tc>
        <w:tc>
          <w:tcPr>
            <w:tcW w:w="537" w:type="dxa"/>
          </w:tcPr>
          <w:p w:rsidR="00462757" w:rsidRPr="00877B93" w:rsidRDefault="000C59F8">
            <w:pPr>
              <w:spacing w:line="300" w:lineRule="exact"/>
              <w:jc w:val="center"/>
              <w:rPr>
                <w:rFonts w:ascii="方正宋三简体" w:eastAsia="方正宋三简体" w:hAnsi="方正黑体简体"/>
                <w:sz w:val="18"/>
                <w:szCs w:val="18"/>
              </w:rPr>
            </w:pPr>
            <w:r w:rsidRPr="00877B93">
              <w:rPr>
                <w:rFonts w:ascii="方正宋三简体" w:eastAsia="方正宋三简体" w:hAnsi="方正黑体简体" w:hint="eastAsia"/>
                <w:sz w:val="18"/>
                <w:szCs w:val="18"/>
              </w:rPr>
              <w:t>L</w:t>
            </w:r>
          </w:p>
        </w:tc>
      </w:tr>
    </w:tbl>
    <w:p w:rsidR="00462757" w:rsidRPr="00877B93" w:rsidRDefault="000C59F8">
      <w:pPr>
        <w:spacing w:beforeLines="100" w:before="312" w:afterLines="50" w:after="156" w:line="380" w:lineRule="exact"/>
        <w:ind w:firstLineChars="200" w:firstLine="420"/>
        <w:outlineLvl w:val="0"/>
        <w:rPr>
          <w:rFonts w:ascii="方正黑体简体" w:eastAsia="方正黑体简体" w:hAnsi="Calibri"/>
          <w:szCs w:val="21"/>
        </w:rPr>
      </w:pPr>
      <w:r w:rsidRPr="00877B93">
        <w:rPr>
          <w:rFonts w:ascii="方正黑体简体" w:eastAsia="方正黑体简体" w:hAnsi="Calibri" w:hint="eastAsia"/>
          <w:szCs w:val="21"/>
        </w:rPr>
        <w:t>四、核心课程</w:t>
      </w:r>
    </w:p>
    <w:p w:rsidR="00462757" w:rsidRPr="00877B93" w:rsidRDefault="000C59F8">
      <w:pPr>
        <w:pStyle w:val="a9"/>
        <w:tabs>
          <w:tab w:val="left" w:pos="420"/>
        </w:tabs>
        <w:spacing w:line="380" w:lineRule="exact"/>
        <w:ind w:firstLine="420"/>
        <w:rPr>
          <w:rFonts w:ascii="方正宋三简体" w:eastAsia="方正宋三简体" w:hAnsi="宋体" w:cs="宋体"/>
          <w:kern w:val="0"/>
          <w:sz w:val="21"/>
          <w:szCs w:val="21"/>
          <w:lang w:val="en-US"/>
        </w:rPr>
      </w:pPr>
      <w:r w:rsidRPr="00877B93">
        <w:rPr>
          <w:rFonts w:ascii="方正宋三简体" w:eastAsia="方正宋三简体" w:hAnsi="宋体" w:cs="宋体" w:hint="eastAsia"/>
          <w:kern w:val="0"/>
          <w:sz w:val="21"/>
          <w:szCs w:val="21"/>
          <w:lang w:val="en-US"/>
        </w:rPr>
        <w:t>习近平法治思想概论、法学导论、法理学、宪法学、中国法律史、刑法、民法（含民法总论、物权法、债权法、婚姻家庭和继承法）、刑事诉讼法、民事诉讼法、行政法与行政诉讼法、国际法、法律职业伦理、商法、知识产权法、经济法、国际私法、国际经济法、环境资源法、劳动与社会保障法。</w:t>
      </w:r>
    </w:p>
    <w:p w:rsidR="00462757" w:rsidRPr="00877B93" w:rsidRDefault="000C59F8">
      <w:pPr>
        <w:spacing w:beforeLines="100" w:before="312" w:afterLines="50" w:after="156" w:line="380" w:lineRule="exact"/>
        <w:ind w:firstLineChars="200" w:firstLine="420"/>
        <w:outlineLvl w:val="0"/>
        <w:rPr>
          <w:rFonts w:ascii="方正黑体简体" w:eastAsia="方正黑体简体" w:hAnsi="Calibri"/>
          <w:szCs w:val="21"/>
        </w:rPr>
      </w:pPr>
      <w:r w:rsidRPr="00877B93">
        <w:rPr>
          <w:rFonts w:ascii="方正黑体简体" w:eastAsia="方正黑体简体" w:hAnsi="Calibri" w:hint="eastAsia"/>
          <w:szCs w:val="21"/>
        </w:rPr>
        <w:t>五、学制、总学分及授予学位</w:t>
      </w:r>
    </w:p>
    <w:p w:rsidR="00462757" w:rsidRPr="00877B93" w:rsidRDefault="000C59F8">
      <w:pPr>
        <w:spacing w:line="380" w:lineRule="exact"/>
        <w:ind w:firstLineChars="200" w:firstLine="420"/>
        <w:rPr>
          <w:rFonts w:ascii="方正宋三简体" w:eastAsia="方正宋三简体" w:hAnsi="方正黑体简体"/>
          <w:szCs w:val="21"/>
        </w:rPr>
      </w:pPr>
      <w:r w:rsidRPr="00877B93">
        <w:rPr>
          <w:rFonts w:ascii="方正宋三简体" w:eastAsia="方正宋三简体" w:hAnsi="方正黑体简体" w:hint="eastAsia"/>
          <w:szCs w:val="21"/>
        </w:rPr>
        <w:t>标准学制</w:t>
      </w:r>
      <w:r w:rsidRPr="00877B93">
        <w:rPr>
          <w:rFonts w:ascii="方正宋三简体" w:eastAsia="方正宋三简体" w:hAnsi="方正黑体简体" w:hint="eastAsia"/>
          <w:szCs w:val="21"/>
        </w:rPr>
        <w:t>4</w:t>
      </w:r>
      <w:r w:rsidRPr="00877B93">
        <w:rPr>
          <w:rFonts w:ascii="方正宋三简体" w:eastAsia="方正宋三简体" w:hAnsi="方正黑体简体" w:hint="eastAsia"/>
          <w:szCs w:val="21"/>
        </w:rPr>
        <w:t>年。学生应至少修满</w:t>
      </w:r>
      <w:r w:rsidRPr="00877B93">
        <w:rPr>
          <w:rFonts w:ascii="方正宋三简体" w:eastAsia="方正宋三简体" w:hAnsi="方正黑体简体"/>
          <w:szCs w:val="21"/>
        </w:rPr>
        <w:t>157</w:t>
      </w:r>
      <w:r w:rsidRPr="00877B93">
        <w:rPr>
          <w:rFonts w:ascii="方正宋三简体" w:eastAsia="方正宋三简体" w:hAnsi="方正黑体简体" w:hint="eastAsia"/>
          <w:szCs w:val="21"/>
        </w:rPr>
        <w:t>学分方可毕业。符合学位授予条件者可授予法学学士学位。</w:t>
      </w:r>
    </w:p>
    <w:p w:rsidR="00462757" w:rsidRPr="00877B93" w:rsidRDefault="000C59F8">
      <w:pPr>
        <w:spacing w:beforeLines="100" w:before="312" w:afterLines="50" w:after="156" w:line="380" w:lineRule="exact"/>
        <w:ind w:firstLineChars="200" w:firstLine="420"/>
        <w:outlineLvl w:val="0"/>
        <w:rPr>
          <w:rFonts w:ascii="方正黑体简体" w:eastAsia="方正黑体简体" w:hAnsi="Calibri"/>
          <w:szCs w:val="21"/>
        </w:rPr>
      </w:pPr>
      <w:r w:rsidRPr="00877B93">
        <w:rPr>
          <w:rFonts w:ascii="方正黑体简体" w:eastAsia="方正黑体简体" w:hAnsi="Calibri" w:hint="eastAsia"/>
          <w:szCs w:val="21"/>
        </w:rPr>
        <w:t>六、各类课程结构比例</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
        <w:gridCol w:w="2169"/>
        <w:gridCol w:w="555"/>
        <w:gridCol w:w="603"/>
        <w:gridCol w:w="727"/>
        <w:gridCol w:w="717"/>
        <w:gridCol w:w="615"/>
        <w:gridCol w:w="1289"/>
      </w:tblGrid>
      <w:tr w:rsidR="00877B93" w:rsidRPr="00877B93">
        <w:trPr>
          <w:jc w:val="center"/>
        </w:trPr>
        <w:tc>
          <w:tcPr>
            <w:tcW w:w="1555" w:type="dxa"/>
            <w:vMerge w:val="restart"/>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课程类别</w:t>
            </w:r>
          </w:p>
        </w:tc>
        <w:tc>
          <w:tcPr>
            <w:tcW w:w="2409" w:type="dxa"/>
            <w:gridSpan w:val="2"/>
            <w:vMerge w:val="restart"/>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课程模块</w:t>
            </w:r>
          </w:p>
        </w:tc>
        <w:tc>
          <w:tcPr>
            <w:tcW w:w="555" w:type="dxa"/>
            <w:vMerge w:val="restart"/>
            <w:vAlign w:val="center"/>
          </w:tcPr>
          <w:p w:rsidR="00462757" w:rsidRPr="00877B93" w:rsidRDefault="00462757">
            <w:pPr>
              <w:spacing w:line="300" w:lineRule="exact"/>
              <w:jc w:val="center"/>
              <w:rPr>
                <w:rFonts w:ascii="方正宋三简体" w:eastAsia="方正宋三简体" w:hAnsi="Calibri"/>
                <w:b/>
                <w:sz w:val="18"/>
                <w:szCs w:val="18"/>
              </w:rPr>
            </w:pPr>
            <w:bookmarkStart w:id="0" w:name="_GoBack"/>
            <w:bookmarkEnd w:id="0"/>
          </w:p>
        </w:tc>
        <w:tc>
          <w:tcPr>
            <w:tcW w:w="603" w:type="dxa"/>
            <w:vMerge w:val="restart"/>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学分</w:t>
            </w:r>
          </w:p>
        </w:tc>
        <w:tc>
          <w:tcPr>
            <w:tcW w:w="2059" w:type="dxa"/>
            <w:gridSpan w:val="3"/>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其中</w:t>
            </w:r>
          </w:p>
        </w:tc>
        <w:tc>
          <w:tcPr>
            <w:tcW w:w="1289" w:type="dxa"/>
            <w:vMerge w:val="restart"/>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小计</w:t>
            </w:r>
            <w:r w:rsidRPr="00877B93">
              <w:rPr>
                <w:rFonts w:ascii="方正宋三简体" w:eastAsia="方正宋三简体" w:hAnsi="Calibri" w:hint="eastAsia"/>
                <w:b/>
                <w:sz w:val="18"/>
                <w:szCs w:val="18"/>
              </w:rPr>
              <w:t>(</w:t>
            </w:r>
            <w:r w:rsidRPr="00877B93">
              <w:rPr>
                <w:rFonts w:ascii="方正宋三简体" w:eastAsia="方正宋三简体" w:hAnsi="Calibri" w:hint="eastAsia"/>
                <w:b/>
                <w:sz w:val="18"/>
                <w:szCs w:val="18"/>
              </w:rPr>
              <w:t>占总学分比例</w:t>
            </w:r>
            <w:r w:rsidRPr="00877B93">
              <w:rPr>
                <w:rFonts w:ascii="方正宋三简体" w:eastAsia="方正宋三简体" w:hAnsi="Calibri" w:hint="eastAsia"/>
                <w:b/>
                <w:sz w:val="18"/>
                <w:szCs w:val="18"/>
              </w:rPr>
              <w:t>)</w:t>
            </w:r>
          </w:p>
        </w:tc>
      </w:tr>
      <w:tr w:rsidR="00877B93" w:rsidRPr="00877B93">
        <w:trPr>
          <w:jc w:val="center"/>
        </w:trPr>
        <w:tc>
          <w:tcPr>
            <w:tcW w:w="1555" w:type="dxa"/>
            <w:vMerge/>
            <w:vAlign w:val="center"/>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vMerge/>
            <w:vAlign w:val="center"/>
          </w:tcPr>
          <w:p w:rsidR="00462757" w:rsidRPr="00877B93" w:rsidRDefault="00462757">
            <w:pPr>
              <w:spacing w:line="300" w:lineRule="exact"/>
              <w:jc w:val="center"/>
              <w:rPr>
                <w:rFonts w:ascii="方正宋三简体" w:eastAsia="方正宋三简体" w:hAnsi="Calibri"/>
                <w:b/>
                <w:sz w:val="18"/>
                <w:szCs w:val="18"/>
              </w:rPr>
            </w:pPr>
          </w:p>
        </w:tc>
        <w:tc>
          <w:tcPr>
            <w:tcW w:w="555" w:type="dxa"/>
            <w:vMerge/>
            <w:vAlign w:val="center"/>
          </w:tcPr>
          <w:p w:rsidR="00462757" w:rsidRPr="00877B93" w:rsidRDefault="00462757">
            <w:pPr>
              <w:spacing w:line="300" w:lineRule="exact"/>
              <w:jc w:val="center"/>
              <w:rPr>
                <w:rFonts w:ascii="方正宋三简体" w:eastAsia="方正宋三简体" w:hAnsi="Calibri"/>
                <w:b/>
                <w:sz w:val="18"/>
                <w:szCs w:val="18"/>
              </w:rPr>
            </w:pPr>
          </w:p>
        </w:tc>
        <w:tc>
          <w:tcPr>
            <w:tcW w:w="603" w:type="dxa"/>
            <w:vMerge/>
            <w:vAlign w:val="center"/>
          </w:tcPr>
          <w:p w:rsidR="00462757" w:rsidRPr="00877B93" w:rsidRDefault="00462757">
            <w:pPr>
              <w:spacing w:line="300" w:lineRule="exact"/>
              <w:jc w:val="center"/>
              <w:rPr>
                <w:rFonts w:ascii="方正宋三简体" w:eastAsia="方正宋三简体" w:hAnsi="Calibri"/>
                <w:b/>
                <w:sz w:val="18"/>
                <w:szCs w:val="18"/>
              </w:rPr>
            </w:pPr>
          </w:p>
        </w:tc>
        <w:tc>
          <w:tcPr>
            <w:tcW w:w="727" w:type="dxa"/>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讲课学分</w:t>
            </w:r>
          </w:p>
        </w:tc>
        <w:tc>
          <w:tcPr>
            <w:tcW w:w="717" w:type="dxa"/>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实验学分</w:t>
            </w:r>
          </w:p>
        </w:tc>
        <w:tc>
          <w:tcPr>
            <w:tcW w:w="615" w:type="dxa"/>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实践学分</w:t>
            </w: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val="restart"/>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通识教育课程</w:t>
            </w:r>
            <w:r w:rsidRPr="00877B93">
              <w:rPr>
                <w:rFonts w:ascii="方正宋三简体" w:eastAsia="方正宋三简体" w:hAnsi="Calibri" w:hint="eastAsia"/>
                <w:b/>
                <w:sz w:val="18"/>
                <w:szCs w:val="18"/>
              </w:rPr>
              <w:t xml:space="preserve">   </w:t>
            </w:r>
            <w:r w:rsidRPr="00877B93">
              <w:rPr>
                <w:rFonts w:ascii="方正宋三简体" w:eastAsia="方正宋三简体" w:hAnsi="Calibri" w:hint="eastAsia"/>
                <w:b/>
                <w:sz w:val="18"/>
                <w:szCs w:val="18"/>
              </w:rPr>
              <w:t>（</w:t>
            </w:r>
            <w:r w:rsidRPr="00877B93">
              <w:rPr>
                <w:rFonts w:ascii="方正宋三简体" w:eastAsia="方正宋三简体" w:hAnsi="Calibri"/>
                <w:b/>
                <w:sz w:val="18"/>
                <w:szCs w:val="18"/>
              </w:rPr>
              <w:t>46</w:t>
            </w:r>
            <w:r w:rsidRPr="00877B93">
              <w:rPr>
                <w:rFonts w:ascii="方正宋三简体" w:eastAsia="方正宋三简体" w:hAnsi="Calibri" w:hint="eastAsia"/>
                <w:b/>
                <w:sz w:val="18"/>
                <w:szCs w:val="18"/>
              </w:rPr>
              <w:t>学分）</w:t>
            </w:r>
          </w:p>
        </w:tc>
        <w:tc>
          <w:tcPr>
            <w:tcW w:w="240" w:type="dxa"/>
            <w:tcBorders>
              <w:right w:val="nil"/>
            </w:tcBorders>
            <w:vAlign w:val="center"/>
          </w:tcPr>
          <w:p w:rsidR="00462757" w:rsidRPr="00877B93" w:rsidRDefault="00462757">
            <w:pPr>
              <w:spacing w:line="300" w:lineRule="exact"/>
              <w:rPr>
                <w:rFonts w:ascii="方正宋三简体" w:eastAsia="方正宋三简体" w:hAnsi="Calibri"/>
                <w:b/>
                <w:sz w:val="18"/>
                <w:szCs w:val="18"/>
              </w:rPr>
            </w:pPr>
          </w:p>
        </w:tc>
        <w:tc>
          <w:tcPr>
            <w:tcW w:w="2169" w:type="dxa"/>
            <w:tcBorders>
              <w:left w:val="nil"/>
            </w:tcBorders>
          </w:tcPr>
          <w:p w:rsidR="00462757" w:rsidRPr="00877B93" w:rsidRDefault="000C59F8">
            <w:pPr>
              <w:spacing w:line="300" w:lineRule="exact"/>
              <w:rPr>
                <w:rFonts w:ascii="方正宋三简体" w:eastAsia="方正宋三简体" w:hAnsi="Calibri"/>
                <w:sz w:val="18"/>
                <w:szCs w:val="18"/>
              </w:rPr>
            </w:pPr>
            <w:r w:rsidRPr="00877B93">
              <w:rPr>
                <w:rFonts w:ascii="方正宋三简体" w:eastAsia="方正宋三简体" w:hAnsi="Calibri" w:hint="eastAsia"/>
                <w:sz w:val="18"/>
                <w:szCs w:val="18"/>
              </w:rPr>
              <w:t>思想政治理论课</w:t>
            </w:r>
            <w:r w:rsidRPr="00877B93">
              <w:rPr>
                <w:rFonts w:ascii="方正宋三简体" w:eastAsia="方正宋三简体" w:hAnsi="Calibri" w:hint="eastAsia"/>
                <w:sz w:val="18"/>
                <w:szCs w:val="18"/>
              </w:rPr>
              <w:t>(</w:t>
            </w:r>
            <w:r w:rsidRPr="00877B93">
              <w:rPr>
                <w:rFonts w:ascii="方正宋三简体" w:eastAsia="方正宋三简体" w:hAnsi="Calibri" w:hint="eastAsia"/>
                <w:sz w:val="18"/>
                <w:szCs w:val="18"/>
              </w:rPr>
              <w:t>含形势与政策</w:t>
            </w:r>
            <w:r w:rsidRPr="00877B93">
              <w:rPr>
                <w:rFonts w:ascii="方正宋三简体" w:eastAsia="方正宋三简体" w:hAnsi="Calibri" w:hint="eastAsia"/>
                <w:sz w:val="18"/>
                <w:szCs w:val="18"/>
              </w:rPr>
              <w:t>)</w:t>
            </w:r>
          </w:p>
        </w:tc>
        <w:tc>
          <w:tcPr>
            <w:tcW w:w="555" w:type="dxa"/>
            <w:vMerge w:val="restart"/>
            <w:tcBorders>
              <w:left w:val="nil"/>
            </w:tcBorders>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必修</w:t>
            </w: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sz w:val="18"/>
                <w:szCs w:val="18"/>
              </w:rPr>
              <w:t>17</w:t>
            </w:r>
          </w:p>
        </w:tc>
        <w:tc>
          <w:tcPr>
            <w:tcW w:w="727"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sz w:val="18"/>
                <w:szCs w:val="18"/>
              </w:rPr>
              <w:t>15</w:t>
            </w: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2</w:t>
            </w:r>
          </w:p>
        </w:tc>
        <w:tc>
          <w:tcPr>
            <w:tcW w:w="1289" w:type="dxa"/>
            <w:vMerge w:val="restart"/>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b/>
                <w:sz w:val="18"/>
                <w:szCs w:val="18"/>
              </w:rPr>
              <w:t>37</w:t>
            </w:r>
            <w:r w:rsidRPr="00877B93">
              <w:rPr>
                <w:rFonts w:ascii="方正宋三简体" w:eastAsia="方正宋三简体" w:hAnsi="Calibri" w:hint="eastAsia"/>
                <w:b/>
                <w:sz w:val="18"/>
                <w:szCs w:val="18"/>
              </w:rPr>
              <w:t>(</w:t>
            </w:r>
            <w:r w:rsidRPr="00877B93">
              <w:rPr>
                <w:rFonts w:ascii="方正宋三简体" w:eastAsia="方正宋三简体" w:hAnsi="Calibri"/>
                <w:b/>
                <w:sz w:val="18"/>
                <w:szCs w:val="18"/>
              </w:rPr>
              <w:t xml:space="preserve"> 23.57</w:t>
            </w:r>
            <w:r w:rsidRPr="00877B93">
              <w:rPr>
                <w:rFonts w:ascii="方正宋三简体" w:eastAsia="方正宋三简体" w:hAnsi="Calibri" w:hint="eastAsia"/>
                <w:b/>
                <w:sz w:val="18"/>
                <w:szCs w:val="18"/>
              </w:rPr>
              <w:t>%)</w:t>
            </w: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 w:type="dxa"/>
            <w:tcBorders>
              <w:right w:val="nil"/>
            </w:tcBorders>
          </w:tcPr>
          <w:p w:rsidR="00462757" w:rsidRPr="00877B93" w:rsidRDefault="00462757">
            <w:pPr>
              <w:spacing w:line="300" w:lineRule="exact"/>
              <w:rPr>
                <w:rFonts w:ascii="方正宋三简体" w:eastAsia="方正宋三简体" w:hAnsi="Calibri"/>
                <w:b/>
                <w:sz w:val="18"/>
                <w:szCs w:val="18"/>
              </w:rPr>
            </w:pPr>
          </w:p>
        </w:tc>
        <w:tc>
          <w:tcPr>
            <w:tcW w:w="2169" w:type="dxa"/>
            <w:tcBorders>
              <w:left w:val="nil"/>
            </w:tcBorders>
          </w:tcPr>
          <w:p w:rsidR="00462757" w:rsidRPr="00877B93" w:rsidRDefault="000C59F8">
            <w:pPr>
              <w:spacing w:line="300" w:lineRule="exact"/>
              <w:rPr>
                <w:rFonts w:ascii="方正宋三简体" w:eastAsia="方正宋三简体" w:hAnsi="Calibri"/>
                <w:sz w:val="18"/>
                <w:szCs w:val="18"/>
              </w:rPr>
            </w:pPr>
            <w:r w:rsidRPr="00877B93">
              <w:rPr>
                <w:rFonts w:ascii="方正宋三简体" w:eastAsia="方正宋三简体" w:hAnsi="Calibri" w:hint="eastAsia"/>
                <w:sz w:val="18"/>
                <w:szCs w:val="18"/>
              </w:rPr>
              <w:t>大学外语</w:t>
            </w:r>
          </w:p>
        </w:tc>
        <w:tc>
          <w:tcPr>
            <w:tcW w:w="555" w:type="dxa"/>
            <w:vMerge/>
            <w:tcBorders>
              <w:left w:val="nil"/>
            </w:tcBorders>
          </w:tcPr>
          <w:p w:rsidR="00462757" w:rsidRPr="00877B93" w:rsidRDefault="00462757">
            <w:pPr>
              <w:spacing w:line="300" w:lineRule="exact"/>
              <w:rPr>
                <w:rFonts w:ascii="方正宋三简体" w:eastAsia="方正宋三简体" w:hAnsi="Calibri"/>
                <w:sz w:val="18"/>
                <w:szCs w:val="18"/>
              </w:rPr>
            </w:pP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sz w:val="18"/>
                <w:szCs w:val="18"/>
              </w:rPr>
              <w:t>8</w:t>
            </w:r>
          </w:p>
        </w:tc>
        <w:tc>
          <w:tcPr>
            <w:tcW w:w="727"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sz w:val="18"/>
                <w:szCs w:val="18"/>
              </w:rPr>
              <w:t>8</w:t>
            </w: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 w:type="dxa"/>
            <w:tcBorders>
              <w:right w:val="nil"/>
            </w:tcBorders>
          </w:tcPr>
          <w:p w:rsidR="00462757" w:rsidRPr="00877B93" w:rsidRDefault="00462757">
            <w:pPr>
              <w:spacing w:line="300" w:lineRule="exact"/>
              <w:rPr>
                <w:rFonts w:ascii="方正宋三简体" w:eastAsia="方正宋三简体" w:hAnsi="Calibri"/>
                <w:b/>
                <w:sz w:val="18"/>
                <w:szCs w:val="18"/>
              </w:rPr>
            </w:pPr>
          </w:p>
        </w:tc>
        <w:tc>
          <w:tcPr>
            <w:tcW w:w="2169" w:type="dxa"/>
            <w:tcBorders>
              <w:left w:val="nil"/>
            </w:tcBorders>
          </w:tcPr>
          <w:p w:rsidR="00462757" w:rsidRPr="00877B93" w:rsidRDefault="000C59F8">
            <w:pPr>
              <w:spacing w:line="300" w:lineRule="exact"/>
              <w:rPr>
                <w:rFonts w:ascii="方正宋三简体" w:eastAsia="方正宋三简体" w:hAnsi="Calibri"/>
                <w:sz w:val="18"/>
                <w:szCs w:val="18"/>
              </w:rPr>
            </w:pPr>
            <w:r w:rsidRPr="00877B93">
              <w:rPr>
                <w:rFonts w:ascii="方正宋三简体" w:eastAsia="方正宋三简体" w:hAnsi="Calibri" w:hint="eastAsia"/>
                <w:sz w:val="18"/>
                <w:szCs w:val="18"/>
              </w:rPr>
              <w:t>大学体育</w:t>
            </w:r>
          </w:p>
        </w:tc>
        <w:tc>
          <w:tcPr>
            <w:tcW w:w="555" w:type="dxa"/>
            <w:vMerge/>
            <w:tcBorders>
              <w:left w:val="nil"/>
            </w:tcBorders>
          </w:tcPr>
          <w:p w:rsidR="00462757" w:rsidRPr="00877B93" w:rsidRDefault="00462757">
            <w:pPr>
              <w:spacing w:line="300" w:lineRule="exact"/>
              <w:rPr>
                <w:rFonts w:ascii="方正宋三简体" w:eastAsia="方正宋三简体" w:hAnsi="Calibri"/>
                <w:sz w:val="18"/>
                <w:szCs w:val="18"/>
              </w:rPr>
            </w:pP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4</w:t>
            </w:r>
          </w:p>
        </w:tc>
        <w:tc>
          <w:tcPr>
            <w:tcW w:w="727"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2</w:t>
            </w: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2</w:t>
            </w: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 w:type="dxa"/>
            <w:tcBorders>
              <w:right w:val="nil"/>
            </w:tcBorders>
            <w:vAlign w:val="center"/>
          </w:tcPr>
          <w:p w:rsidR="00462757" w:rsidRPr="00877B93" w:rsidRDefault="00462757">
            <w:pPr>
              <w:spacing w:line="300" w:lineRule="exact"/>
              <w:rPr>
                <w:rFonts w:ascii="方正宋三简体" w:eastAsia="方正宋三简体" w:hAnsi="Calibri"/>
                <w:b/>
                <w:sz w:val="18"/>
                <w:szCs w:val="18"/>
              </w:rPr>
            </w:pPr>
          </w:p>
        </w:tc>
        <w:tc>
          <w:tcPr>
            <w:tcW w:w="2169" w:type="dxa"/>
            <w:tcBorders>
              <w:left w:val="nil"/>
            </w:tcBorders>
            <w:vAlign w:val="center"/>
          </w:tcPr>
          <w:p w:rsidR="00462757" w:rsidRPr="00877B93" w:rsidRDefault="000C59F8">
            <w:pPr>
              <w:widowControl/>
              <w:spacing w:line="300" w:lineRule="exact"/>
              <w:ind w:leftChars="-30" w:left="-63" w:rightChars="-30" w:right="-63"/>
              <w:rPr>
                <w:rFonts w:ascii="方正宋三简体" w:eastAsia="方正宋三简体" w:hAnsi="Calibri"/>
                <w:sz w:val="18"/>
                <w:szCs w:val="18"/>
              </w:rPr>
            </w:pPr>
            <w:r w:rsidRPr="00877B93">
              <w:rPr>
                <w:rFonts w:ascii="方正宋三简体" w:eastAsia="方正宋三简体" w:hAnsi="Calibri" w:hint="eastAsia"/>
                <w:sz w:val="18"/>
                <w:szCs w:val="18"/>
              </w:rPr>
              <w:t>大学生心理健康教育</w:t>
            </w:r>
          </w:p>
        </w:tc>
        <w:tc>
          <w:tcPr>
            <w:tcW w:w="555" w:type="dxa"/>
            <w:vMerge/>
            <w:tcBorders>
              <w:left w:val="nil"/>
            </w:tcBorders>
            <w:vAlign w:val="center"/>
          </w:tcPr>
          <w:p w:rsidR="00462757" w:rsidRPr="00877B93" w:rsidRDefault="00462757">
            <w:pPr>
              <w:widowControl/>
              <w:spacing w:line="300" w:lineRule="exact"/>
              <w:ind w:rightChars="-30" w:right="-63"/>
              <w:rPr>
                <w:rFonts w:ascii="方正宋三简体" w:eastAsia="方正宋三简体" w:hAnsi="Calibri"/>
                <w:sz w:val="18"/>
                <w:szCs w:val="18"/>
              </w:rPr>
            </w:pP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sz w:val="18"/>
                <w:szCs w:val="18"/>
              </w:rPr>
              <w:t>2</w:t>
            </w:r>
          </w:p>
        </w:tc>
        <w:tc>
          <w:tcPr>
            <w:tcW w:w="727"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sz w:val="18"/>
                <w:szCs w:val="18"/>
              </w:rPr>
              <w:t>1</w:t>
            </w: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sz w:val="18"/>
                <w:szCs w:val="18"/>
              </w:rPr>
              <w:t>1</w:t>
            </w: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 w:type="dxa"/>
            <w:tcBorders>
              <w:right w:val="nil"/>
            </w:tcBorders>
            <w:vAlign w:val="center"/>
          </w:tcPr>
          <w:p w:rsidR="00462757" w:rsidRPr="00877B93" w:rsidRDefault="00462757">
            <w:pPr>
              <w:spacing w:line="300" w:lineRule="exact"/>
              <w:rPr>
                <w:rFonts w:ascii="方正宋三简体" w:eastAsia="方正宋三简体" w:hAnsi="Calibri"/>
                <w:b/>
                <w:sz w:val="18"/>
                <w:szCs w:val="18"/>
              </w:rPr>
            </w:pPr>
          </w:p>
        </w:tc>
        <w:tc>
          <w:tcPr>
            <w:tcW w:w="2169" w:type="dxa"/>
            <w:tcBorders>
              <w:left w:val="nil"/>
            </w:tcBorders>
            <w:vAlign w:val="center"/>
          </w:tcPr>
          <w:p w:rsidR="00462757" w:rsidRPr="00877B93" w:rsidRDefault="000C59F8">
            <w:pPr>
              <w:widowControl/>
              <w:spacing w:line="300" w:lineRule="exact"/>
              <w:ind w:leftChars="-30" w:left="-63" w:rightChars="-30" w:right="-63"/>
              <w:rPr>
                <w:rFonts w:ascii="方正宋三简体" w:eastAsia="方正宋三简体" w:hAnsi="Calibri"/>
                <w:sz w:val="18"/>
                <w:szCs w:val="18"/>
              </w:rPr>
            </w:pPr>
            <w:r w:rsidRPr="00877B93">
              <w:rPr>
                <w:rFonts w:ascii="方正宋三简体" w:eastAsia="方正宋三简体" w:hAnsi="Calibri" w:hint="eastAsia"/>
                <w:sz w:val="18"/>
                <w:szCs w:val="18"/>
              </w:rPr>
              <w:t>职业生涯规划</w:t>
            </w:r>
          </w:p>
        </w:tc>
        <w:tc>
          <w:tcPr>
            <w:tcW w:w="555" w:type="dxa"/>
            <w:vMerge/>
            <w:tcBorders>
              <w:left w:val="nil"/>
            </w:tcBorders>
            <w:vAlign w:val="center"/>
          </w:tcPr>
          <w:p w:rsidR="00462757" w:rsidRPr="00877B93" w:rsidRDefault="00462757">
            <w:pPr>
              <w:widowControl/>
              <w:spacing w:line="300" w:lineRule="exact"/>
              <w:ind w:rightChars="-30" w:right="-63"/>
              <w:rPr>
                <w:rFonts w:ascii="方正宋三简体" w:eastAsia="方正宋三简体" w:hAnsi="Calibri"/>
                <w:sz w:val="18"/>
                <w:szCs w:val="18"/>
              </w:rPr>
            </w:pP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0.5</w:t>
            </w:r>
          </w:p>
        </w:tc>
        <w:tc>
          <w:tcPr>
            <w:tcW w:w="727"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0.5</w:t>
            </w: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 w:type="dxa"/>
            <w:tcBorders>
              <w:right w:val="nil"/>
            </w:tcBorders>
            <w:vAlign w:val="center"/>
          </w:tcPr>
          <w:p w:rsidR="00462757" w:rsidRPr="00877B93" w:rsidRDefault="00462757">
            <w:pPr>
              <w:spacing w:line="300" w:lineRule="exact"/>
              <w:rPr>
                <w:rFonts w:ascii="方正宋三简体" w:eastAsia="方正宋三简体" w:hAnsi="Calibri"/>
                <w:b/>
                <w:sz w:val="18"/>
                <w:szCs w:val="18"/>
              </w:rPr>
            </w:pPr>
          </w:p>
        </w:tc>
        <w:tc>
          <w:tcPr>
            <w:tcW w:w="2169" w:type="dxa"/>
            <w:tcBorders>
              <w:left w:val="nil"/>
            </w:tcBorders>
            <w:vAlign w:val="center"/>
          </w:tcPr>
          <w:p w:rsidR="00462757" w:rsidRPr="00877B93" w:rsidRDefault="000C59F8">
            <w:pPr>
              <w:widowControl/>
              <w:spacing w:line="300" w:lineRule="exact"/>
              <w:ind w:leftChars="-30" w:left="-63" w:rightChars="-30" w:right="-63"/>
              <w:rPr>
                <w:rFonts w:ascii="方正宋三简体" w:eastAsia="方正宋三简体" w:hAnsi="Calibri"/>
                <w:sz w:val="18"/>
                <w:szCs w:val="18"/>
              </w:rPr>
            </w:pPr>
            <w:r w:rsidRPr="00877B93">
              <w:rPr>
                <w:rFonts w:ascii="方正宋三简体" w:eastAsia="方正宋三简体" w:hAnsi="Calibri" w:hint="eastAsia"/>
                <w:sz w:val="18"/>
                <w:szCs w:val="18"/>
              </w:rPr>
              <w:t>就业指导</w:t>
            </w:r>
          </w:p>
        </w:tc>
        <w:tc>
          <w:tcPr>
            <w:tcW w:w="555" w:type="dxa"/>
            <w:vMerge/>
            <w:tcBorders>
              <w:left w:val="nil"/>
            </w:tcBorders>
            <w:vAlign w:val="center"/>
          </w:tcPr>
          <w:p w:rsidR="00462757" w:rsidRPr="00877B93" w:rsidRDefault="00462757">
            <w:pPr>
              <w:widowControl/>
              <w:spacing w:line="300" w:lineRule="exact"/>
              <w:ind w:rightChars="-30" w:right="-63"/>
              <w:rPr>
                <w:rFonts w:ascii="方正宋三简体" w:eastAsia="方正宋三简体" w:hAnsi="Calibri"/>
                <w:sz w:val="18"/>
                <w:szCs w:val="18"/>
              </w:rPr>
            </w:pP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0.5</w:t>
            </w:r>
          </w:p>
        </w:tc>
        <w:tc>
          <w:tcPr>
            <w:tcW w:w="727"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0.5</w:t>
            </w: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 w:type="dxa"/>
            <w:tcBorders>
              <w:right w:val="nil"/>
            </w:tcBorders>
            <w:vAlign w:val="center"/>
          </w:tcPr>
          <w:p w:rsidR="00462757" w:rsidRPr="00877B93" w:rsidRDefault="00462757">
            <w:pPr>
              <w:spacing w:line="300" w:lineRule="exact"/>
              <w:rPr>
                <w:rFonts w:ascii="方正宋三简体" w:eastAsia="方正宋三简体" w:hAnsi="Calibri"/>
                <w:b/>
                <w:sz w:val="18"/>
                <w:szCs w:val="18"/>
              </w:rPr>
            </w:pPr>
          </w:p>
        </w:tc>
        <w:tc>
          <w:tcPr>
            <w:tcW w:w="2169" w:type="dxa"/>
            <w:tcBorders>
              <w:left w:val="nil"/>
            </w:tcBorders>
            <w:vAlign w:val="center"/>
          </w:tcPr>
          <w:p w:rsidR="00462757" w:rsidRPr="00877B93" w:rsidRDefault="000C59F8">
            <w:pPr>
              <w:widowControl/>
              <w:spacing w:line="300" w:lineRule="exact"/>
              <w:ind w:leftChars="-30" w:left="-63" w:rightChars="-30" w:right="-63"/>
              <w:rPr>
                <w:rFonts w:ascii="方正宋三简体" w:eastAsia="方正宋三简体" w:hAnsi="Calibri"/>
                <w:sz w:val="18"/>
                <w:szCs w:val="18"/>
              </w:rPr>
            </w:pPr>
            <w:r w:rsidRPr="00877B93">
              <w:rPr>
                <w:rFonts w:ascii="方正宋三简体" w:eastAsia="方正宋三简体" w:hAnsi="Calibri" w:hint="eastAsia"/>
                <w:sz w:val="18"/>
                <w:szCs w:val="18"/>
              </w:rPr>
              <w:t>创新创业基础</w:t>
            </w:r>
          </w:p>
        </w:tc>
        <w:tc>
          <w:tcPr>
            <w:tcW w:w="555" w:type="dxa"/>
            <w:vMerge/>
            <w:tcBorders>
              <w:left w:val="nil"/>
            </w:tcBorders>
            <w:vAlign w:val="center"/>
          </w:tcPr>
          <w:p w:rsidR="00462757" w:rsidRPr="00877B93" w:rsidRDefault="00462757">
            <w:pPr>
              <w:widowControl/>
              <w:spacing w:line="300" w:lineRule="exact"/>
              <w:ind w:rightChars="-30" w:right="-63"/>
              <w:rPr>
                <w:rFonts w:ascii="方正宋三简体" w:eastAsia="方正宋三简体" w:hAnsi="Calibri"/>
                <w:sz w:val="18"/>
                <w:szCs w:val="18"/>
              </w:rPr>
            </w:pP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1</w:t>
            </w:r>
          </w:p>
        </w:tc>
        <w:tc>
          <w:tcPr>
            <w:tcW w:w="727"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1</w:t>
            </w: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 w:type="dxa"/>
            <w:tcBorders>
              <w:right w:val="nil"/>
            </w:tcBorders>
            <w:vAlign w:val="center"/>
          </w:tcPr>
          <w:p w:rsidR="00462757" w:rsidRPr="00877B93" w:rsidRDefault="00462757">
            <w:pPr>
              <w:spacing w:line="300" w:lineRule="exact"/>
              <w:rPr>
                <w:rFonts w:ascii="方正宋三简体" w:eastAsia="方正宋三简体" w:hAnsi="Calibri"/>
                <w:b/>
                <w:sz w:val="18"/>
                <w:szCs w:val="18"/>
              </w:rPr>
            </w:pPr>
          </w:p>
        </w:tc>
        <w:tc>
          <w:tcPr>
            <w:tcW w:w="2169" w:type="dxa"/>
            <w:tcBorders>
              <w:left w:val="nil"/>
            </w:tcBorders>
            <w:vAlign w:val="center"/>
          </w:tcPr>
          <w:p w:rsidR="00462757" w:rsidRPr="00877B93" w:rsidRDefault="000C59F8">
            <w:pPr>
              <w:widowControl/>
              <w:spacing w:line="300" w:lineRule="exact"/>
              <w:ind w:leftChars="-30" w:left="-63" w:rightChars="-30" w:right="-63"/>
              <w:rPr>
                <w:rFonts w:ascii="方正宋三简体" w:eastAsia="方正宋三简体" w:hAnsi="Calibri"/>
                <w:sz w:val="18"/>
                <w:szCs w:val="18"/>
              </w:rPr>
            </w:pPr>
            <w:r w:rsidRPr="00877B93">
              <w:rPr>
                <w:rFonts w:ascii="方正宋三简体" w:eastAsia="方正宋三简体" w:hAnsi="Calibri" w:hint="eastAsia"/>
                <w:sz w:val="18"/>
                <w:szCs w:val="18"/>
              </w:rPr>
              <w:t>劳动教育</w:t>
            </w:r>
          </w:p>
        </w:tc>
        <w:tc>
          <w:tcPr>
            <w:tcW w:w="555" w:type="dxa"/>
            <w:vMerge/>
            <w:tcBorders>
              <w:left w:val="nil"/>
            </w:tcBorders>
            <w:vAlign w:val="center"/>
          </w:tcPr>
          <w:p w:rsidR="00462757" w:rsidRPr="00877B93" w:rsidRDefault="00462757">
            <w:pPr>
              <w:widowControl/>
              <w:spacing w:line="300" w:lineRule="exact"/>
              <w:ind w:rightChars="-30" w:right="-63"/>
              <w:rPr>
                <w:rFonts w:ascii="方正宋三简体" w:eastAsia="方正宋三简体" w:hAnsi="Calibri"/>
                <w:sz w:val="18"/>
                <w:szCs w:val="18"/>
              </w:rPr>
            </w:pP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2</w:t>
            </w:r>
          </w:p>
        </w:tc>
        <w:tc>
          <w:tcPr>
            <w:tcW w:w="727"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2</w:t>
            </w: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 w:type="dxa"/>
            <w:tcBorders>
              <w:right w:val="nil"/>
            </w:tcBorders>
            <w:vAlign w:val="center"/>
          </w:tcPr>
          <w:p w:rsidR="00462757" w:rsidRPr="00877B93" w:rsidRDefault="00462757">
            <w:pPr>
              <w:spacing w:line="300" w:lineRule="exact"/>
              <w:rPr>
                <w:rFonts w:ascii="方正宋三简体" w:eastAsia="方正宋三简体" w:hAnsi="Calibri"/>
                <w:b/>
                <w:sz w:val="18"/>
                <w:szCs w:val="18"/>
              </w:rPr>
            </w:pPr>
          </w:p>
        </w:tc>
        <w:tc>
          <w:tcPr>
            <w:tcW w:w="2169" w:type="dxa"/>
            <w:tcBorders>
              <w:left w:val="nil"/>
            </w:tcBorders>
            <w:vAlign w:val="center"/>
          </w:tcPr>
          <w:p w:rsidR="00462757" w:rsidRPr="00877B93" w:rsidRDefault="000C59F8">
            <w:pPr>
              <w:widowControl/>
              <w:spacing w:line="300" w:lineRule="exact"/>
              <w:ind w:leftChars="-30" w:left="-63" w:rightChars="-30" w:right="-63"/>
              <w:rPr>
                <w:rFonts w:ascii="方正宋三简体" w:eastAsia="方正宋三简体" w:hAnsi="Calibri"/>
                <w:sz w:val="18"/>
                <w:szCs w:val="18"/>
              </w:rPr>
            </w:pPr>
            <w:r w:rsidRPr="00877B93">
              <w:rPr>
                <w:rFonts w:ascii="方正宋三简体" w:eastAsia="方正宋三简体" w:hAnsi="Calibri" w:hint="eastAsia"/>
                <w:sz w:val="18"/>
                <w:szCs w:val="18"/>
              </w:rPr>
              <w:t>军事课</w:t>
            </w:r>
          </w:p>
        </w:tc>
        <w:tc>
          <w:tcPr>
            <w:tcW w:w="555" w:type="dxa"/>
            <w:vMerge/>
            <w:tcBorders>
              <w:left w:val="nil"/>
            </w:tcBorders>
            <w:vAlign w:val="center"/>
          </w:tcPr>
          <w:p w:rsidR="00462757" w:rsidRPr="00877B93" w:rsidRDefault="00462757">
            <w:pPr>
              <w:widowControl/>
              <w:spacing w:line="300" w:lineRule="exact"/>
              <w:ind w:rightChars="-30" w:right="-63"/>
              <w:rPr>
                <w:rFonts w:ascii="方正宋三简体" w:eastAsia="方正宋三简体" w:hAnsi="Calibri"/>
                <w:sz w:val="18"/>
                <w:szCs w:val="18"/>
              </w:rPr>
            </w:pP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2</w:t>
            </w:r>
          </w:p>
        </w:tc>
        <w:tc>
          <w:tcPr>
            <w:tcW w:w="727"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2</w:t>
            </w: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 w:type="dxa"/>
            <w:tcBorders>
              <w:right w:val="nil"/>
            </w:tcBorders>
            <w:vAlign w:val="center"/>
          </w:tcPr>
          <w:p w:rsidR="00462757" w:rsidRPr="00877B93" w:rsidRDefault="00462757">
            <w:pPr>
              <w:spacing w:line="300" w:lineRule="exact"/>
              <w:rPr>
                <w:rFonts w:ascii="方正宋三简体" w:eastAsia="方正宋三简体" w:hAnsi="Calibri"/>
                <w:b/>
                <w:sz w:val="18"/>
                <w:szCs w:val="18"/>
              </w:rPr>
            </w:pPr>
          </w:p>
        </w:tc>
        <w:tc>
          <w:tcPr>
            <w:tcW w:w="2169" w:type="dxa"/>
            <w:tcBorders>
              <w:left w:val="nil"/>
            </w:tcBorders>
            <w:vAlign w:val="center"/>
          </w:tcPr>
          <w:p w:rsidR="00462757" w:rsidRPr="00877B93" w:rsidRDefault="000C59F8">
            <w:pPr>
              <w:widowControl/>
              <w:spacing w:line="300" w:lineRule="exact"/>
              <w:ind w:leftChars="-30" w:left="-63" w:rightChars="-30" w:right="-63"/>
              <w:rPr>
                <w:rFonts w:ascii="方正宋三简体" w:eastAsia="方正宋三简体" w:hAnsi="Calibri"/>
                <w:sz w:val="18"/>
                <w:szCs w:val="18"/>
              </w:rPr>
            </w:pPr>
            <w:r w:rsidRPr="00877B93">
              <w:rPr>
                <w:rFonts w:ascii="方正宋三简体" w:eastAsia="方正宋三简体" w:hAnsi="Calibri" w:hint="eastAsia"/>
                <w:sz w:val="18"/>
                <w:szCs w:val="18"/>
              </w:rPr>
              <w:t>改革开放史</w:t>
            </w:r>
          </w:p>
        </w:tc>
        <w:tc>
          <w:tcPr>
            <w:tcW w:w="555" w:type="dxa"/>
            <w:tcBorders>
              <w:left w:val="nil"/>
            </w:tcBorders>
            <w:vAlign w:val="center"/>
          </w:tcPr>
          <w:p w:rsidR="00462757" w:rsidRPr="00877B93" w:rsidRDefault="000C59F8">
            <w:pPr>
              <w:widowControl/>
              <w:spacing w:line="300" w:lineRule="exact"/>
              <w:ind w:rightChars="-30" w:right="-63"/>
              <w:rPr>
                <w:rFonts w:ascii="方正宋三简体" w:eastAsia="方正宋三简体" w:hAnsi="Calibri"/>
                <w:sz w:val="18"/>
                <w:szCs w:val="18"/>
              </w:rPr>
            </w:pPr>
            <w:r w:rsidRPr="00877B93">
              <w:rPr>
                <w:rFonts w:ascii="方正宋三简体" w:eastAsia="方正宋三简体" w:hAnsi="Calibri" w:hint="eastAsia"/>
                <w:sz w:val="18"/>
                <w:szCs w:val="18"/>
              </w:rPr>
              <w:t>选择性必修</w:t>
            </w: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1</w:t>
            </w:r>
          </w:p>
        </w:tc>
        <w:tc>
          <w:tcPr>
            <w:tcW w:w="727"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1</w:t>
            </w: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1</w:t>
            </w:r>
            <w:r w:rsidRPr="00877B93">
              <w:rPr>
                <w:rFonts w:ascii="方正宋三简体" w:eastAsia="方正宋三简体" w:hAnsi="Calibri" w:hint="eastAsia"/>
                <w:b/>
                <w:sz w:val="18"/>
                <w:szCs w:val="18"/>
              </w:rPr>
              <w:t>（</w:t>
            </w:r>
            <w:r w:rsidRPr="00877B93">
              <w:rPr>
                <w:rFonts w:ascii="方正宋三简体" w:eastAsia="方正宋三简体" w:hAnsi="Calibri"/>
                <w:b/>
                <w:sz w:val="18"/>
                <w:szCs w:val="18"/>
              </w:rPr>
              <w:t>0.63%</w:t>
            </w:r>
            <w:r w:rsidRPr="00877B93">
              <w:rPr>
                <w:rFonts w:ascii="方正宋三简体" w:eastAsia="方正宋三简体" w:hAnsi="Calibri" w:hint="eastAsia"/>
                <w:b/>
                <w:sz w:val="18"/>
                <w:szCs w:val="18"/>
              </w:rPr>
              <w:t>）</w:t>
            </w: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中外文化与人文素养</w:t>
            </w:r>
          </w:p>
        </w:tc>
        <w:tc>
          <w:tcPr>
            <w:tcW w:w="555" w:type="dxa"/>
            <w:vMerge w:val="restart"/>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选修</w:t>
            </w:r>
          </w:p>
        </w:tc>
        <w:tc>
          <w:tcPr>
            <w:tcW w:w="603" w:type="dxa"/>
            <w:vMerge w:val="restart"/>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8</w:t>
            </w:r>
          </w:p>
        </w:tc>
        <w:tc>
          <w:tcPr>
            <w:tcW w:w="727" w:type="dxa"/>
            <w:vMerge w:val="restart"/>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8</w:t>
            </w:r>
          </w:p>
        </w:tc>
        <w:tc>
          <w:tcPr>
            <w:tcW w:w="717" w:type="dxa"/>
            <w:vMerge w:val="restart"/>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Merge w:val="restart"/>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restart"/>
            <w:vAlign w:val="center"/>
          </w:tcPr>
          <w:p w:rsidR="00462757" w:rsidRPr="00877B93" w:rsidRDefault="000C59F8">
            <w:pPr>
              <w:spacing w:line="300" w:lineRule="exact"/>
              <w:jc w:val="left"/>
              <w:rPr>
                <w:rFonts w:ascii="方正宋三简体" w:eastAsia="方正宋三简体" w:hAnsi="Calibri"/>
                <w:b/>
                <w:sz w:val="18"/>
                <w:szCs w:val="18"/>
              </w:rPr>
            </w:pPr>
            <w:r w:rsidRPr="00877B93">
              <w:rPr>
                <w:rFonts w:ascii="方正宋三简体" w:eastAsia="方正宋三简体" w:hAnsi="Calibri" w:hint="eastAsia"/>
                <w:b/>
                <w:sz w:val="18"/>
                <w:szCs w:val="18"/>
              </w:rPr>
              <w:t xml:space="preserve">   8(</w:t>
            </w:r>
            <w:r w:rsidRPr="00877B93">
              <w:rPr>
                <w:rFonts w:ascii="方正宋三简体" w:eastAsia="方正宋三简体" w:hAnsi="Calibri"/>
                <w:b/>
                <w:sz w:val="18"/>
                <w:szCs w:val="18"/>
              </w:rPr>
              <w:t>5.1</w:t>
            </w:r>
            <w:r w:rsidRPr="00877B93">
              <w:rPr>
                <w:rFonts w:ascii="方正宋三简体" w:eastAsia="方正宋三简体" w:hAnsi="Calibri" w:hint="eastAsia"/>
                <w:b/>
                <w:sz w:val="18"/>
                <w:szCs w:val="18"/>
              </w:rPr>
              <w:t>%)</w:t>
            </w: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数理基础与科学探索</w:t>
            </w:r>
          </w:p>
        </w:tc>
        <w:tc>
          <w:tcPr>
            <w:tcW w:w="555" w:type="dxa"/>
            <w:vMerge/>
          </w:tcPr>
          <w:p w:rsidR="00462757" w:rsidRPr="00877B93" w:rsidRDefault="00462757">
            <w:pPr>
              <w:spacing w:line="300" w:lineRule="exact"/>
              <w:jc w:val="center"/>
              <w:rPr>
                <w:rFonts w:ascii="方正宋三简体" w:eastAsia="方正宋三简体" w:hAnsi="Calibri"/>
                <w:sz w:val="18"/>
                <w:szCs w:val="18"/>
              </w:rPr>
            </w:pPr>
          </w:p>
        </w:tc>
        <w:tc>
          <w:tcPr>
            <w:tcW w:w="603"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2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left"/>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社会发展与公民教育</w:t>
            </w:r>
          </w:p>
        </w:tc>
        <w:tc>
          <w:tcPr>
            <w:tcW w:w="555" w:type="dxa"/>
            <w:vMerge/>
          </w:tcPr>
          <w:p w:rsidR="00462757" w:rsidRPr="00877B93" w:rsidRDefault="00462757">
            <w:pPr>
              <w:spacing w:line="300" w:lineRule="exact"/>
              <w:jc w:val="center"/>
              <w:rPr>
                <w:rFonts w:ascii="方正宋三简体" w:eastAsia="方正宋三简体" w:hAnsi="Calibri"/>
                <w:sz w:val="18"/>
                <w:szCs w:val="18"/>
              </w:rPr>
            </w:pPr>
          </w:p>
        </w:tc>
        <w:tc>
          <w:tcPr>
            <w:tcW w:w="603"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2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left"/>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250" w:lineRule="exact"/>
              <w:ind w:leftChars="-30" w:left="-63" w:right="-72"/>
              <w:jc w:val="center"/>
              <w:rPr>
                <w:rFonts w:ascii="宋体" w:hAnsi="宋体" w:cs="宋体"/>
                <w:sz w:val="18"/>
                <w:szCs w:val="18"/>
              </w:rPr>
            </w:pPr>
            <w:r w:rsidRPr="00877B93">
              <w:rPr>
                <w:rFonts w:ascii="宋体" w:hAnsi="宋体" w:cs="宋体" w:hint="eastAsia"/>
                <w:sz w:val="18"/>
                <w:szCs w:val="18"/>
              </w:rPr>
              <w:t>师德养成与教育法治</w:t>
            </w:r>
          </w:p>
        </w:tc>
        <w:tc>
          <w:tcPr>
            <w:tcW w:w="555" w:type="dxa"/>
            <w:vMerge/>
          </w:tcPr>
          <w:p w:rsidR="00462757" w:rsidRPr="00877B93" w:rsidRDefault="00462757">
            <w:pPr>
              <w:spacing w:line="300" w:lineRule="exact"/>
              <w:jc w:val="center"/>
              <w:rPr>
                <w:rFonts w:ascii="方正宋三简体" w:eastAsia="方正宋三简体" w:hAnsi="Calibri"/>
                <w:sz w:val="18"/>
                <w:szCs w:val="18"/>
              </w:rPr>
            </w:pPr>
          </w:p>
        </w:tc>
        <w:tc>
          <w:tcPr>
            <w:tcW w:w="603"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2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left"/>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美育体育与审美体验</w:t>
            </w:r>
          </w:p>
        </w:tc>
        <w:tc>
          <w:tcPr>
            <w:tcW w:w="555" w:type="dxa"/>
            <w:vMerge/>
          </w:tcPr>
          <w:p w:rsidR="00462757" w:rsidRPr="00877B93" w:rsidRDefault="00462757">
            <w:pPr>
              <w:spacing w:line="300" w:lineRule="exact"/>
              <w:jc w:val="center"/>
              <w:rPr>
                <w:rFonts w:ascii="方正宋三简体" w:eastAsia="方正宋三简体" w:hAnsi="Calibri"/>
                <w:sz w:val="18"/>
                <w:szCs w:val="18"/>
              </w:rPr>
            </w:pPr>
          </w:p>
        </w:tc>
        <w:tc>
          <w:tcPr>
            <w:tcW w:w="603"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2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left"/>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卫生健康与生态文明</w:t>
            </w:r>
          </w:p>
        </w:tc>
        <w:tc>
          <w:tcPr>
            <w:tcW w:w="555" w:type="dxa"/>
            <w:vMerge/>
          </w:tcPr>
          <w:p w:rsidR="00462757" w:rsidRPr="00877B93" w:rsidRDefault="00462757">
            <w:pPr>
              <w:spacing w:line="300" w:lineRule="exact"/>
              <w:jc w:val="center"/>
              <w:rPr>
                <w:rFonts w:ascii="方正宋三简体" w:eastAsia="方正宋三简体" w:hAnsi="Calibri"/>
                <w:sz w:val="18"/>
                <w:szCs w:val="18"/>
              </w:rPr>
            </w:pPr>
          </w:p>
        </w:tc>
        <w:tc>
          <w:tcPr>
            <w:tcW w:w="603"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2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left"/>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信息技术与未来教育</w:t>
            </w:r>
          </w:p>
        </w:tc>
        <w:tc>
          <w:tcPr>
            <w:tcW w:w="555" w:type="dxa"/>
            <w:vMerge/>
          </w:tcPr>
          <w:p w:rsidR="00462757" w:rsidRPr="00877B93" w:rsidRDefault="00462757">
            <w:pPr>
              <w:spacing w:line="300" w:lineRule="exact"/>
              <w:jc w:val="center"/>
              <w:rPr>
                <w:rFonts w:ascii="方正宋三简体" w:eastAsia="方正宋三简体" w:hAnsi="Calibri"/>
                <w:sz w:val="18"/>
                <w:szCs w:val="18"/>
              </w:rPr>
            </w:pPr>
          </w:p>
        </w:tc>
        <w:tc>
          <w:tcPr>
            <w:tcW w:w="603"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2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left"/>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260" w:lineRule="exact"/>
              <w:jc w:val="center"/>
              <w:rPr>
                <w:rFonts w:ascii="宋体" w:hAnsi="宋体" w:cs="宋体"/>
                <w:sz w:val="18"/>
                <w:szCs w:val="18"/>
              </w:rPr>
            </w:pPr>
            <w:r w:rsidRPr="00877B93">
              <w:rPr>
                <w:rFonts w:ascii="宋体" w:hAnsi="宋体" w:cs="宋体" w:hint="eastAsia"/>
                <w:sz w:val="18"/>
                <w:szCs w:val="18"/>
              </w:rPr>
              <w:t>四史教育与家国情怀</w:t>
            </w:r>
          </w:p>
        </w:tc>
        <w:tc>
          <w:tcPr>
            <w:tcW w:w="555" w:type="dxa"/>
            <w:vMerge/>
          </w:tcPr>
          <w:p w:rsidR="00462757" w:rsidRPr="00877B93" w:rsidRDefault="00462757">
            <w:pPr>
              <w:spacing w:line="300" w:lineRule="exact"/>
              <w:jc w:val="center"/>
              <w:rPr>
                <w:rFonts w:ascii="方正宋三简体" w:eastAsia="方正宋三简体" w:hAnsi="Calibri"/>
                <w:sz w:val="18"/>
                <w:szCs w:val="18"/>
              </w:rPr>
            </w:pPr>
          </w:p>
        </w:tc>
        <w:tc>
          <w:tcPr>
            <w:tcW w:w="603"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2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left"/>
              <w:rPr>
                <w:rFonts w:ascii="方正宋三简体" w:eastAsia="方正宋三简体" w:hAnsi="Calibri"/>
                <w:b/>
                <w:sz w:val="18"/>
                <w:szCs w:val="18"/>
              </w:rPr>
            </w:pPr>
          </w:p>
        </w:tc>
      </w:tr>
      <w:tr w:rsidR="00877B93" w:rsidRPr="00877B93">
        <w:trPr>
          <w:jc w:val="center"/>
        </w:trPr>
        <w:tc>
          <w:tcPr>
            <w:tcW w:w="1555" w:type="dxa"/>
            <w:vMerge w:val="restart"/>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专业教育课程</w:t>
            </w:r>
            <w:r w:rsidRPr="00877B93">
              <w:rPr>
                <w:rFonts w:ascii="方正宋三简体" w:eastAsia="方正宋三简体" w:hAnsi="Calibri" w:hint="eastAsia"/>
                <w:b/>
                <w:sz w:val="18"/>
                <w:szCs w:val="18"/>
              </w:rPr>
              <w:t xml:space="preserve">   </w:t>
            </w:r>
            <w:r w:rsidRPr="00877B93">
              <w:rPr>
                <w:rFonts w:ascii="方正宋三简体" w:eastAsia="方正宋三简体" w:hAnsi="Calibri" w:hint="eastAsia"/>
                <w:b/>
                <w:sz w:val="18"/>
                <w:szCs w:val="18"/>
              </w:rPr>
              <w:t>（</w:t>
            </w:r>
            <w:r w:rsidRPr="00877B93">
              <w:rPr>
                <w:rFonts w:ascii="方正宋三简体" w:eastAsia="方正宋三简体" w:hAnsi="Calibri"/>
                <w:b/>
                <w:sz w:val="18"/>
                <w:szCs w:val="18"/>
              </w:rPr>
              <w:t>72</w:t>
            </w:r>
            <w:r w:rsidRPr="00877B93">
              <w:rPr>
                <w:rFonts w:ascii="方正宋三简体" w:eastAsia="方正宋三简体" w:hAnsi="Calibri" w:hint="eastAsia"/>
                <w:b/>
                <w:sz w:val="18"/>
                <w:szCs w:val="18"/>
              </w:rPr>
              <w:t>学分）</w:t>
            </w:r>
          </w:p>
        </w:tc>
        <w:tc>
          <w:tcPr>
            <w:tcW w:w="2409" w:type="dxa"/>
            <w:gridSpan w:val="2"/>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专业基础课程</w:t>
            </w:r>
          </w:p>
        </w:tc>
        <w:tc>
          <w:tcPr>
            <w:tcW w:w="555" w:type="dxa"/>
            <w:vMerge w:val="restart"/>
          </w:tcPr>
          <w:p w:rsidR="00462757" w:rsidRPr="00877B93" w:rsidRDefault="000C59F8">
            <w:pPr>
              <w:spacing w:line="300" w:lineRule="exact"/>
              <w:rPr>
                <w:rFonts w:ascii="方正宋三简体" w:eastAsia="方正宋三简体" w:hAnsi="Calibri"/>
                <w:sz w:val="18"/>
                <w:szCs w:val="18"/>
              </w:rPr>
            </w:pPr>
            <w:r w:rsidRPr="00877B93">
              <w:rPr>
                <w:rFonts w:ascii="方正宋三简体" w:eastAsia="方正宋三简体" w:hAnsi="Calibri" w:hint="eastAsia"/>
                <w:sz w:val="18"/>
                <w:szCs w:val="18"/>
              </w:rPr>
              <w:t>必修</w:t>
            </w: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sz w:val="18"/>
                <w:szCs w:val="18"/>
              </w:rPr>
              <w:t>39</w:t>
            </w:r>
          </w:p>
        </w:tc>
        <w:tc>
          <w:tcPr>
            <w:tcW w:w="727"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sz w:val="18"/>
                <w:szCs w:val="18"/>
              </w:rPr>
              <w:t>39</w:t>
            </w: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restart"/>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b/>
                <w:sz w:val="18"/>
                <w:szCs w:val="18"/>
              </w:rPr>
              <w:t>72</w:t>
            </w:r>
            <w:r w:rsidRPr="00877B93">
              <w:rPr>
                <w:rFonts w:ascii="方正宋三简体" w:eastAsia="方正宋三简体" w:hAnsi="Calibri" w:hint="eastAsia"/>
                <w:b/>
                <w:sz w:val="18"/>
                <w:szCs w:val="18"/>
              </w:rPr>
              <w:t>(</w:t>
            </w:r>
            <w:r w:rsidRPr="00877B93">
              <w:rPr>
                <w:rFonts w:ascii="方正宋三简体" w:eastAsia="方正宋三简体" w:hAnsi="Calibri"/>
                <w:b/>
                <w:sz w:val="18"/>
                <w:szCs w:val="18"/>
              </w:rPr>
              <w:t>45.86</w:t>
            </w:r>
            <w:r w:rsidRPr="00877B93">
              <w:rPr>
                <w:rFonts w:ascii="方正宋三简体" w:eastAsia="方正宋三简体" w:hAnsi="Calibri" w:hint="eastAsia"/>
                <w:b/>
                <w:sz w:val="18"/>
                <w:szCs w:val="18"/>
              </w:rPr>
              <w:t>%)</w:t>
            </w: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专业主干课程</w:t>
            </w:r>
          </w:p>
        </w:tc>
        <w:tc>
          <w:tcPr>
            <w:tcW w:w="555" w:type="dxa"/>
            <w:vMerge/>
          </w:tcPr>
          <w:p w:rsidR="00462757" w:rsidRPr="00877B93" w:rsidRDefault="00462757">
            <w:pPr>
              <w:spacing w:line="300" w:lineRule="exact"/>
              <w:rPr>
                <w:rFonts w:ascii="方正宋三简体" w:eastAsia="方正宋三简体" w:hAnsi="Calibri"/>
                <w:sz w:val="18"/>
                <w:szCs w:val="18"/>
              </w:rPr>
            </w:pP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3</w:t>
            </w:r>
            <w:r w:rsidRPr="00877B93">
              <w:rPr>
                <w:rFonts w:ascii="方正宋三简体" w:eastAsia="方正宋三简体" w:hAnsi="Calibri"/>
                <w:sz w:val="18"/>
                <w:szCs w:val="18"/>
              </w:rPr>
              <w:t>3</w:t>
            </w:r>
          </w:p>
        </w:tc>
        <w:tc>
          <w:tcPr>
            <w:tcW w:w="727"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3</w:t>
            </w:r>
            <w:r w:rsidRPr="00877B93">
              <w:rPr>
                <w:rFonts w:ascii="方正宋三简体" w:eastAsia="方正宋三简体" w:hAnsi="Calibri"/>
                <w:sz w:val="18"/>
                <w:szCs w:val="18"/>
              </w:rPr>
              <w:t>3</w:t>
            </w: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val="restart"/>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个性发展课程</w:t>
            </w:r>
            <w:r w:rsidRPr="00877B93">
              <w:rPr>
                <w:rFonts w:ascii="方正宋三简体" w:eastAsia="方正宋三简体" w:hAnsi="Calibri" w:hint="eastAsia"/>
                <w:b/>
                <w:sz w:val="18"/>
                <w:szCs w:val="18"/>
              </w:rPr>
              <w:t xml:space="preserve">  </w:t>
            </w:r>
            <w:r w:rsidRPr="00877B93">
              <w:rPr>
                <w:rFonts w:ascii="方正宋三简体" w:eastAsia="方正宋三简体" w:hAnsi="Calibri" w:hint="eastAsia"/>
                <w:b/>
                <w:sz w:val="18"/>
                <w:szCs w:val="18"/>
              </w:rPr>
              <w:t>（</w:t>
            </w:r>
            <w:r w:rsidRPr="00877B93">
              <w:rPr>
                <w:rFonts w:ascii="方正宋三简体" w:eastAsia="方正宋三简体" w:hAnsi="Calibri" w:hint="eastAsia"/>
                <w:b/>
                <w:sz w:val="18"/>
                <w:szCs w:val="18"/>
              </w:rPr>
              <w:t>16</w:t>
            </w:r>
            <w:r w:rsidRPr="00877B93">
              <w:rPr>
                <w:rFonts w:ascii="方正宋三简体" w:eastAsia="方正宋三简体" w:hAnsi="Calibri" w:hint="eastAsia"/>
                <w:b/>
                <w:sz w:val="18"/>
                <w:szCs w:val="18"/>
              </w:rPr>
              <w:t>学分）</w:t>
            </w:r>
          </w:p>
        </w:tc>
        <w:tc>
          <w:tcPr>
            <w:tcW w:w="2409" w:type="dxa"/>
            <w:gridSpan w:val="2"/>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专业选修课程</w:t>
            </w:r>
          </w:p>
        </w:tc>
        <w:tc>
          <w:tcPr>
            <w:tcW w:w="555" w:type="dxa"/>
            <w:vMerge w:val="restart"/>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选修</w:t>
            </w:r>
          </w:p>
        </w:tc>
        <w:tc>
          <w:tcPr>
            <w:tcW w:w="603" w:type="dxa"/>
            <w:vMerge w:val="restart"/>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16</w:t>
            </w:r>
          </w:p>
        </w:tc>
        <w:tc>
          <w:tcPr>
            <w:tcW w:w="727" w:type="dxa"/>
            <w:vMerge w:val="restart"/>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1</w:t>
            </w:r>
            <w:r w:rsidRPr="00877B93">
              <w:rPr>
                <w:rFonts w:ascii="方正宋三简体" w:eastAsia="方正宋三简体" w:hAnsi="Calibri"/>
                <w:sz w:val="18"/>
                <w:szCs w:val="18"/>
              </w:rPr>
              <w:t>2</w:t>
            </w:r>
          </w:p>
        </w:tc>
        <w:tc>
          <w:tcPr>
            <w:tcW w:w="717" w:type="dxa"/>
            <w:vMerge w:val="restart"/>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Merge w:val="restart"/>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sz w:val="18"/>
                <w:szCs w:val="18"/>
              </w:rPr>
              <w:t>4</w:t>
            </w:r>
          </w:p>
        </w:tc>
        <w:tc>
          <w:tcPr>
            <w:tcW w:w="1289" w:type="dxa"/>
            <w:vMerge w:val="restart"/>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16</w:t>
            </w:r>
            <w:r w:rsidRPr="00877B93">
              <w:rPr>
                <w:rFonts w:ascii="方正宋三简体" w:eastAsia="方正宋三简体" w:hAnsi="Calibri" w:hint="eastAsia"/>
                <w:b/>
                <w:sz w:val="18"/>
                <w:szCs w:val="18"/>
              </w:rPr>
              <w:t>(</w:t>
            </w:r>
            <w:r w:rsidRPr="00877B93">
              <w:rPr>
                <w:rFonts w:ascii="方正宋三简体" w:eastAsia="方正宋三简体" w:hAnsi="Calibri"/>
                <w:b/>
                <w:sz w:val="18"/>
                <w:szCs w:val="18"/>
              </w:rPr>
              <w:t>10.2</w:t>
            </w:r>
            <w:r w:rsidRPr="00877B93">
              <w:rPr>
                <w:rFonts w:ascii="方正宋三简体" w:eastAsia="方正宋三简体" w:hAnsi="Calibri" w:hint="eastAsia"/>
                <w:b/>
                <w:sz w:val="18"/>
                <w:szCs w:val="18"/>
              </w:rPr>
              <w:t>%)</w:t>
            </w: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教师教育课程</w:t>
            </w:r>
          </w:p>
        </w:tc>
        <w:tc>
          <w:tcPr>
            <w:tcW w:w="555" w:type="dxa"/>
            <w:vMerge/>
          </w:tcPr>
          <w:p w:rsidR="00462757" w:rsidRPr="00877B93" w:rsidRDefault="00462757">
            <w:pPr>
              <w:spacing w:line="300" w:lineRule="exact"/>
              <w:rPr>
                <w:rFonts w:ascii="方正宋三简体" w:eastAsia="方正宋三简体" w:hAnsi="Calibri"/>
                <w:sz w:val="18"/>
                <w:szCs w:val="18"/>
              </w:rPr>
            </w:pPr>
          </w:p>
        </w:tc>
        <w:tc>
          <w:tcPr>
            <w:tcW w:w="603"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2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创新创业课程</w:t>
            </w:r>
          </w:p>
        </w:tc>
        <w:tc>
          <w:tcPr>
            <w:tcW w:w="555" w:type="dxa"/>
            <w:vMerge/>
          </w:tcPr>
          <w:p w:rsidR="00462757" w:rsidRPr="00877B93" w:rsidRDefault="00462757">
            <w:pPr>
              <w:spacing w:line="300" w:lineRule="exact"/>
              <w:rPr>
                <w:rFonts w:ascii="方正宋三简体" w:eastAsia="方正宋三简体" w:hAnsi="Calibri"/>
                <w:sz w:val="18"/>
                <w:szCs w:val="18"/>
              </w:rPr>
            </w:pPr>
          </w:p>
        </w:tc>
        <w:tc>
          <w:tcPr>
            <w:tcW w:w="603"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2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Merge/>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val="restart"/>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集中实践性环节</w:t>
            </w:r>
            <w:r w:rsidRPr="00877B93">
              <w:rPr>
                <w:rFonts w:ascii="方正宋三简体" w:eastAsia="方正宋三简体" w:hAnsi="Calibri" w:hint="eastAsia"/>
                <w:b/>
                <w:sz w:val="18"/>
                <w:szCs w:val="18"/>
              </w:rPr>
              <w:t xml:space="preserve">     </w:t>
            </w:r>
            <w:r w:rsidRPr="00877B93">
              <w:rPr>
                <w:rFonts w:ascii="方正宋三简体" w:eastAsia="方正宋三简体" w:hAnsi="Calibri" w:hint="eastAsia"/>
                <w:b/>
                <w:sz w:val="18"/>
                <w:szCs w:val="18"/>
              </w:rPr>
              <w:lastRenderedPageBreak/>
              <w:t>（</w:t>
            </w:r>
            <w:r w:rsidRPr="00877B93">
              <w:rPr>
                <w:rFonts w:ascii="方正宋三简体" w:eastAsia="方正宋三简体" w:hAnsi="Calibri" w:hint="eastAsia"/>
                <w:b/>
                <w:sz w:val="18"/>
                <w:szCs w:val="18"/>
              </w:rPr>
              <w:t>23</w:t>
            </w:r>
            <w:r w:rsidRPr="00877B93">
              <w:rPr>
                <w:rFonts w:ascii="方正宋三简体" w:eastAsia="方正宋三简体" w:hAnsi="Calibri" w:hint="eastAsia"/>
                <w:b/>
                <w:sz w:val="18"/>
                <w:szCs w:val="18"/>
              </w:rPr>
              <w:t>学分）</w:t>
            </w:r>
          </w:p>
        </w:tc>
        <w:tc>
          <w:tcPr>
            <w:tcW w:w="2409" w:type="dxa"/>
            <w:gridSpan w:val="2"/>
          </w:tcPr>
          <w:p w:rsidR="00462757" w:rsidRPr="00877B93" w:rsidRDefault="000C59F8">
            <w:pPr>
              <w:spacing w:line="300" w:lineRule="exact"/>
              <w:ind w:firstLineChars="300" w:firstLine="540"/>
              <w:rPr>
                <w:rFonts w:ascii="方正宋三简体" w:eastAsia="方正宋三简体" w:hAnsi="Calibri"/>
                <w:sz w:val="18"/>
                <w:szCs w:val="18"/>
              </w:rPr>
            </w:pPr>
            <w:r w:rsidRPr="00877B93">
              <w:rPr>
                <w:rFonts w:ascii="方正宋三简体" w:eastAsia="方正宋三简体" w:hAnsi="Calibri" w:hint="eastAsia"/>
                <w:sz w:val="18"/>
                <w:szCs w:val="18"/>
              </w:rPr>
              <w:lastRenderedPageBreak/>
              <w:t>专业实习</w:t>
            </w:r>
          </w:p>
        </w:tc>
        <w:tc>
          <w:tcPr>
            <w:tcW w:w="555" w:type="dxa"/>
            <w:vMerge w:val="restart"/>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必</w:t>
            </w:r>
            <w:r w:rsidRPr="00877B93">
              <w:rPr>
                <w:rFonts w:ascii="方正宋三简体" w:eastAsia="方正宋三简体" w:hAnsi="Calibri" w:hint="eastAsia"/>
                <w:sz w:val="18"/>
                <w:szCs w:val="18"/>
              </w:rPr>
              <w:lastRenderedPageBreak/>
              <w:t>修</w:t>
            </w: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lastRenderedPageBreak/>
              <w:t>8</w:t>
            </w:r>
          </w:p>
        </w:tc>
        <w:tc>
          <w:tcPr>
            <w:tcW w:w="72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8</w:t>
            </w:r>
          </w:p>
        </w:tc>
        <w:tc>
          <w:tcPr>
            <w:tcW w:w="1289" w:type="dxa"/>
            <w:vMerge w:val="restart"/>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23</w:t>
            </w:r>
            <w:r w:rsidRPr="00877B93">
              <w:rPr>
                <w:rFonts w:ascii="方正宋三简体" w:eastAsia="方正宋三简体" w:hAnsi="Calibri" w:hint="eastAsia"/>
                <w:b/>
                <w:sz w:val="18"/>
                <w:szCs w:val="18"/>
              </w:rPr>
              <w:t>(</w:t>
            </w:r>
            <w:r w:rsidRPr="00877B93">
              <w:rPr>
                <w:rFonts w:ascii="方正宋三简体" w:eastAsia="方正宋三简体" w:hAnsi="Calibri"/>
                <w:b/>
                <w:sz w:val="18"/>
                <w:szCs w:val="18"/>
              </w:rPr>
              <w:t>14.64</w:t>
            </w:r>
            <w:r w:rsidRPr="00877B93">
              <w:rPr>
                <w:rFonts w:ascii="方正宋三简体" w:eastAsia="方正宋三简体" w:hAnsi="Calibri" w:hint="eastAsia"/>
                <w:b/>
                <w:sz w:val="18"/>
                <w:szCs w:val="18"/>
              </w:rPr>
              <w:t>%)</w:t>
            </w:r>
          </w:p>
        </w:tc>
      </w:tr>
      <w:tr w:rsidR="00877B93" w:rsidRPr="00877B93">
        <w:trPr>
          <w:jc w:val="center"/>
        </w:trPr>
        <w:tc>
          <w:tcPr>
            <w:tcW w:w="1555" w:type="dxa"/>
            <w:vMerge/>
            <w:vAlign w:val="center"/>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毕业论文</w:t>
            </w:r>
            <w:r w:rsidRPr="00877B93">
              <w:rPr>
                <w:rFonts w:ascii="方正宋三简体" w:eastAsia="方正宋三简体" w:hAnsi="Calibri" w:hint="eastAsia"/>
                <w:sz w:val="18"/>
                <w:szCs w:val="18"/>
              </w:rPr>
              <w:t>(</w:t>
            </w:r>
            <w:r w:rsidRPr="00877B93">
              <w:rPr>
                <w:rFonts w:ascii="方正宋三简体" w:eastAsia="方正宋三简体" w:hAnsi="Calibri" w:hint="eastAsia"/>
                <w:sz w:val="18"/>
                <w:szCs w:val="18"/>
              </w:rPr>
              <w:t>设计</w:t>
            </w:r>
            <w:r w:rsidRPr="00877B93">
              <w:rPr>
                <w:rFonts w:ascii="方正宋三简体" w:eastAsia="方正宋三简体" w:hAnsi="Calibri" w:hint="eastAsia"/>
                <w:sz w:val="18"/>
                <w:szCs w:val="18"/>
              </w:rPr>
              <w:t>)</w:t>
            </w:r>
          </w:p>
        </w:tc>
        <w:tc>
          <w:tcPr>
            <w:tcW w:w="555" w:type="dxa"/>
            <w:vMerge/>
          </w:tcPr>
          <w:p w:rsidR="00462757" w:rsidRPr="00877B93" w:rsidRDefault="00462757">
            <w:pPr>
              <w:spacing w:line="300" w:lineRule="exact"/>
              <w:rPr>
                <w:rFonts w:ascii="方正宋三简体" w:eastAsia="方正宋三简体" w:hAnsi="Calibri"/>
                <w:sz w:val="18"/>
                <w:szCs w:val="18"/>
              </w:rPr>
            </w:pP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6</w:t>
            </w:r>
          </w:p>
        </w:tc>
        <w:tc>
          <w:tcPr>
            <w:tcW w:w="72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6</w:t>
            </w: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vAlign w:val="center"/>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300" w:lineRule="exact"/>
              <w:ind w:firstLineChars="250" w:firstLine="450"/>
              <w:rPr>
                <w:rFonts w:ascii="方正宋三简体" w:eastAsia="方正宋三简体" w:hAnsi="Calibri"/>
                <w:sz w:val="18"/>
                <w:szCs w:val="18"/>
              </w:rPr>
            </w:pPr>
            <w:r w:rsidRPr="00877B93">
              <w:rPr>
                <w:rFonts w:ascii="方正宋三简体" w:eastAsia="方正宋三简体" w:hAnsi="Calibri" w:hint="eastAsia"/>
                <w:sz w:val="18"/>
                <w:szCs w:val="18"/>
              </w:rPr>
              <w:t>模拟法庭</w:t>
            </w:r>
          </w:p>
        </w:tc>
        <w:tc>
          <w:tcPr>
            <w:tcW w:w="555" w:type="dxa"/>
            <w:vMerge/>
          </w:tcPr>
          <w:p w:rsidR="00462757" w:rsidRPr="00877B93" w:rsidRDefault="00462757">
            <w:pPr>
              <w:spacing w:line="300" w:lineRule="exact"/>
              <w:rPr>
                <w:rFonts w:ascii="方正宋三简体" w:eastAsia="方正宋三简体" w:hAnsi="Calibri"/>
                <w:sz w:val="18"/>
                <w:szCs w:val="18"/>
              </w:rPr>
            </w:pP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4</w:t>
            </w:r>
          </w:p>
        </w:tc>
        <w:tc>
          <w:tcPr>
            <w:tcW w:w="72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sz w:val="18"/>
                <w:szCs w:val="18"/>
              </w:rPr>
              <w:t>4</w:t>
            </w: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vAlign w:val="center"/>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法庭科学与物证技术</w:t>
            </w:r>
          </w:p>
        </w:tc>
        <w:tc>
          <w:tcPr>
            <w:tcW w:w="555" w:type="dxa"/>
            <w:vMerge/>
          </w:tcPr>
          <w:p w:rsidR="00462757" w:rsidRPr="00877B93" w:rsidRDefault="00462757">
            <w:pPr>
              <w:spacing w:line="300" w:lineRule="exact"/>
              <w:rPr>
                <w:rFonts w:ascii="方正宋三简体" w:eastAsia="方正宋三简体" w:hAnsi="Calibri"/>
                <w:sz w:val="18"/>
                <w:szCs w:val="18"/>
              </w:rPr>
            </w:pP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3</w:t>
            </w:r>
          </w:p>
        </w:tc>
        <w:tc>
          <w:tcPr>
            <w:tcW w:w="72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3</w:t>
            </w:r>
          </w:p>
        </w:tc>
        <w:tc>
          <w:tcPr>
            <w:tcW w:w="615"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1555" w:type="dxa"/>
            <w:vMerge/>
            <w:vAlign w:val="center"/>
          </w:tcPr>
          <w:p w:rsidR="00462757" w:rsidRPr="00877B93" w:rsidRDefault="00462757">
            <w:pPr>
              <w:spacing w:line="300" w:lineRule="exact"/>
              <w:jc w:val="center"/>
              <w:rPr>
                <w:rFonts w:ascii="方正宋三简体" w:eastAsia="方正宋三简体" w:hAnsi="Calibri"/>
                <w:b/>
                <w:sz w:val="18"/>
                <w:szCs w:val="18"/>
              </w:rPr>
            </w:pPr>
          </w:p>
        </w:tc>
        <w:tc>
          <w:tcPr>
            <w:tcW w:w="2409" w:type="dxa"/>
            <w:gridSpan w:val="2"/>
          </w:tcPr>
          <w:p w:rsidR="00462757" w:rsidRPr="00877B93" w:rsidRDefault="000C59F8">
            <w:pPr>
              <w:spacing w:line="300" w:lineRule="exact"/>
              <w:ind w:firstLineChars="300" w:firstLine="540"/>
              <w:rPr>
                <w:rFonts w:ascii="方正宋三简体" w:eastAsia="方正宋三简体" w:hAnsi="Calibri"/>
                <w:sz w:val="18"/>
                <w:szCs w:val="18"/>
              </w:rPr>
            </w:pPr>
            <w:r w:rsidRPr="00877B93">
              <w:rPr>
                <w:rFonts w:ascii="方正宋三简体" w:eastAsia="方正宋三简体" w:hAnsi="Calibri" w:hint="eastAsia"/>
                <w:sz w:val="18"/>
                <w:szCs w:val="18"/>
              </w:rPr>
              <w:t>社会实践</w:t>
            </w:r>
          </w:p>
        </w:tc>
        <w:tc>
          <w:tcPr>
            <w:tcW w:w="555" w:type="dxa"/>
            <w:vMerge/>
          </w:tcPr>
          <w:p w:rsidR="00462757" w:rsidRPr="00877B93" w:rsidRDefault="00462757">
            <w:pPr>
              <w:spacing w:line="300" w:lineRule="exact"/>
              <w:rPr>
                <w:rFonts w:ascii="方正宋三简体" w:eastAsia="方正宋三简体" w:hAnsi="Calibri"/>
                <w:sz w:val="18"/>
                <w:szCs w:val="18"/>
              </w:rPr>
            </w:pPr>
          </w:p>
        </w:tc>
        <w:tc>
          <w:tcPr>
            <w:tcW w:w="603"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2</w:t>
            </w:r>
          </w:p>
        </w:tc>
        <w:tc>
          <w:tcPr>
            <w:tcW w:w="72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717" w:type="dxa"/>
            <w:vAlign w:val="center"/>
          </w:tcPr>
          <w:p w:rsidR="00462757" w:rsidRPr="00877B93" w:rsidRDefault="00462757">
            <w:pPr>
              <w:spacing w:line="300" w:lineRule="exact"/>
              <w:jc w:val="center"/>
              <w:rPr>
                <w:rFonts w:ascii="方正宋三简体" w:eastAsia="方正宋三简体" w:hAnsi="Calibri"/>
                <w:sz w:val="18"/>
                <w:szCs w:val="18"/>
              </w:rPr>
            </w:pPr>
          </w:p>
        </w:tc>
        <w:tc>
          <w:tcPr>
            <w:tcW w:w="615" w:type="dxa"/>
            <w:vAlign w:val="center"/>
          </w:tcPr>
          <w:p w:rsidR="00462757" w:rsidRPr="00877B93" w:rsidRDefault="000C59F8">
            <w:pPr>
              <w:spacing w:line="300" w:lineRule="exact"/>
              <w:jc w:val="center"/>
              <w:rPr>
                <w:rFonts w:ascii="方正宋三简体" w:eastAsia="方正宋三简体" w:hAnsi="Calibri"/>
                <w:sz w:val="18"/>
                <w:szCs w:val="18"/>
              </w:rPr>
            </w:pPr>
            <w:r w:rsidRPr="00877B93">
              <w:rPr>
                <w:rFonts w:ascii="方正宋三简体" w:eastAsia="方正宋三简体" w:hAnsi="Calibri" w:hint="eastAsia"/>
                <w:sz w:val="18"/>
                <w:szCs w:val="18"/>
              </w:rPr>
              <w:t>2</w:t>
            </w:r>
          </w:p>
        </w:tc>
        <w:tc>
          <w:tcPr>
            <w:tcW w:w="1289" w:type="dxa"/>
            <w:vMerge/>
            <w:vAlign w:val="center"/>
          </w:tcPr>
          <w:p w:rsidR="00462757" w:rsidRPr="00877B93" w:rsidRDefault="00462757">
            <w:pPr>
              <w:spacing w:line="300" w:lineRule="exact"/>
              <w:jc w:val="center"/>
              <w:rPr>
                <w:rFonts w:ascii="方正宋三简体" w:eastAsia="方正宋三简体" w:hAnsi="Calibri"/>
                <w:b/>
                <w:sz w:val="18"/>
                <w:szCs w:val="18"/>
              </w:rPr>
            </w:pPr>
          </w:p>
        </w:tc>
      </w:tr>
      <w:tr w:rsidR="00877B93" w:rsidRPr="00877B93">
        <w:trPr>
          <w:jc w:val="center"/>
        </w:trPr>
        <w:tc>
          <w:tcPr>
            <w:tcW w:w="4519" w:type="dxa"/>
            <w:gridSpan w:val="4"/>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合计</w:t>
            </w:r>
          </w:p>
        </w:tc>
        <w:tc>
          <w:tcPr>
            <w:tcW w:w="603" w:type="dxa"/>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1</w:t>
            </w:r>
            <w:r w:rsidRPr="00877B93">
              <w:rPr>
                <w:rFonts w:ascii="方正宋三简体" w:eastAsia="方正宋三简体" w:hAnsi="Calibri"/>
                <w:b/>
                <w:sz w:val="18"/>
                <w:szCs w:val="18"/>
              </w:rPr>
              <w:t>57</w:t>
            </w:r>
          </w:p>
        </w:tc>
        <w:tc>
          <w:tcPr>
            <w:tcW w:w="727" w:type="dxa"/>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b/>
                <w:sz w:val="18"/>
                <w:szCs w:val="18"/>
              </w:rPr>
              <w:t>125</w:t>
            </w:r>
          </w:p>
        </w:tc>
        <w:tc>
          <w:tcPr>
            <w:tcW w:w="717" w:type="dxa"/>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b/>
                <w:sz w:val="18"/>
                <w:szCs w:val="18"/>
              </w:rPr>
              <w:t>3</w:t>
            </w:r>
          </w:p>
        </w:tc>
        <w:tc>
          <w:tcPr>
            <w:tcW w:w="615" w:type="dxa"/>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b/>
                <w:sz w:val="18"/>
                <w:szCs w:val="18"/>
              </w:rPr>
              <w:t>29</w:t>
            </w:r>
          </w:p>
        </w:tc>
        <w:tc>
          <w:tcPr>
            <w:tcW w:w="1289" w:type="dxa"/>
            <w:vAlign w:val="center"/>
          </w:tcPr>
          <w:p w:rsidR="00462757" w:rsidRPr="00877B93" w:rsidRDefault="000C59F8">
            <w:pPr>
              <w:spacing w:line="300" w:lineRule="exact"/>
              <w:jc w:val="center"/>
              <w:rPr>
                <w:rFonts w:ascii="方正宋三简体" w:eastAsia="方正宋三简体" w:hAnsi="Calibri"/>
                <w:b/>
                <w:sz w:val="18"/>
                <w:szCs w:val="18"/>
              </w:rPr>
            </w:pPr>
            <w:r w:rsidRPr="00877B93">
              <w:rPr>
                <w:rFonts w:ascii="方正宋三简体" w:eastAsia="方正宋三简体" w:hAnsi="Calibri" w:hint="eastAsia"/>
                <w:b/>
                <w:sz w:val="18"/>
                <w:szCs w:val="18"/>
              </w:rPr>
              <w:t xml:space="preserve"> </w:t>
            </w:r>
            <w:r w:rsidRPr="00877B93">
              <w:rPr>
                <w:rFonts w:ascii="方正宋三简体" w:eastAsia="方正宋三简体" w:hAnsi="Calibri"/>
                <w:b/>
                <w:sz w:val="18"/>
                <w:szCs w:val="18"/>
              </w:rPr>
              <w:t xml:space="preserve"> </w:t>
            </w:r>
            <w:r w:rsidRPr="00877B93">
              <w:rPr>
                <w:rFonts w:ascii="方正宋三简体" w:eastAsia="方正宋三简体" w:hAnsi="Calibri" w:hint="eastAsia"/>
                <w:b/>
                <w:sz w:val="18"/>
                <w:szCs w:val="18"/>
              </w:rPr>
              <w:t>（</w:t>
            </w:r>
            <w:r w:rsidRPr="00877B93">
              <w:rPr>
                <w:rFonts w:ascii="方正宋三简体" w:eastAsia="方正宋三简体" w:hAnsi="Calibri" w:hint="eastAsia"/>
                <w:b/>
                <w:sz w:val="18"/>
                <w:szCs w:val="18"/>
              </w:rPr>
              <w:t>100%</w:t>
            </w:r>
            <w:r w:rsidRPr="00877B93">
              <w:rPr>
                <w:rFonts w:ascii="方正宋三简体" w:eastAsia="方正宋三简体" w:hAnsi="Calibri" w:hint="eastAsia"/>
                <w:b/>
                <w:sz w:val="18"/>
                <w:szCs w:val="18"/>
              </w:rPr>
              <w:t>）</w:t>
            </w:r>
          </w:p>
        </w:tc>
      </w:tr>
    </w:tbl>
    <w:p w:rsidR="00462757" w:rsidRPr="00877B93" w:rsidRDefault="000C59F8">
      <w:pPr>
        <w:spacing w:line="360" w:lineRule="exact"/>
        <w:ind w:firstLineChars="300" w:firstLine="540"/>
        <w:rPr>
          <w:rFonts w:ascii="方正宋三简体" w:eastAsia="方正宋三简体" w:hAnsi="宋体"/>
          <w:sz w:val="18"/>
          <w:szCs w:val="18"/>
        </w:rPr>
      </w:pPr>
      <w:r w:rsidRPr="00877B93">
        <w:rPr>
          <w:rFonts w:ascii="方正宋三简体" w:eastAsia="方正宋三简体" w:hAnsi="宋体" w:hint="eastAsia"/>
          <w:sz w:val="18"/>
          <w:szCs w:val="18"/>
        </w:rPr>
        <w:t>注：该专业实验实践学分占总学分的比例为</w:t>
      </w:r>
      <w:r w:rsidRPr="00877B93">
        <w:rPr>
          <w:rFonts w:ascii="方正宋三简体" w:eastAsia="方正宋三简体" w:hAnsi="宋体"/>
          <w:sz w:val="18"/>
          <w:szCs w:val="18"/>
        </w:rPr>
        <w:t>20.38</w:t>
      </w:r>
      <w:r w:rsidRPr="00877B93">
        <w:rPr>
          <w:rFonts w:ascii="方正宋三简体" w:eastAsia="方正宋三简体" w:hAnsi="宋体" w:hint="eastAsia"/>
          <w:sz w:val="18"/>
          <w:szCs w:val="18"/>
        </w:rPr>
        <w:t>%</w:t>
      </w:r>
      <w:r w:rsidRPr="00877B93">
        <w:rPr>
          <w:rFonts w:ascii="方正宋三简体" w:eastAsia="方正宋三简体" w:hAnsi="宋体" w:hint="eastAsia"/>
          <w:sz w:val="18"/>
          <w:szCs w:val="18"/>
        </w:rPr>
        <w:t>，选修课程学分占总学分的比例为</w:t>
      </w:r>
      <w:r w:rsidRPr="00877B93">
        <w:rPr>
          <w:rFonts w:ascii="方正宋三简体" w:eastAsia="方正宋三简体" w:hAnsi="宋体" w:hint="eastAsia"/>
          <w:sz w:val="18"/>
          <w:szCs w:val="18"/>
        </w:rPr>
        <w:t>15</w:t>
      </w:r>
      <w:r w:rsidRPr="00877B93">
        <w:rPr>
          <w:rFonts w:ascii="方正宋三简体" w:eastAsia="方正宋三简体" w:hAnsi="宋体"/>
          <w:sz w:val="18"/>
          <w:szCs w:val="18"/>
        </w:rPr>
        <w:t>.3</w:t>
      </w:r>
      <w:r w:rsidRPr="00877B93">
        <w:rPr>
          <w:rFonts w:ascii="方正宋三简体" w:eastAsia="方正宋三简体" w:hAnsi="宋体" w:hint="eastAsia"/>
          <w:sz w:val="18"/>
          <w:szCs w:val="18"/>
        </w:rPr>
        <w:t>%</w:t>
      </w:r>
      <w:r w:rsidRPr="00877B93">
        <w:rPr>
          <w:rFonts w:ascii="方正宋三简体" w:eastAsia="方正宋三简体" w:hAnsi="宋体" w:hint="eastAsia"/>
          <w:sz w:val="18"/>
          <w:szCs w:val="18"/>
        </w:rPr>
        <w:t>。</w:t>
      </w:r>
    </w:p>
    <w:p w:rsidR="00462757" w:rsidRPr="00877B93" w:rsidRDefault="000C59F8">
      <w:pPr>
        <w:spacing w:beforeLines="100" w:before="312" w:afterLines="50" w:after="156" w:line="380" w:lineRule="exact"/>
        <w:ind w:firstLineChars="200" w:firstLine="420"/>
        <w:outlineLvl w:val="0"/>
        <w:rPr>
          <w:rFonts w:ascii="方正黑体简体" w:eastAsia="方正黑体简体" w:hAnsi="Calibri"/>
          <w:szCs w:val="21"/>
        </w:rPr>
      </w:pPr>
      <w:r w:rsidRPr="00877B93">
        <w:rPr>
          <w:rFonts w:ascii="方正黑体简体" w:eastAsia="方正黑体简体" w:hAnsi="Calibri" w:hint="eastAsia"/>
          <w:szCs w:val="21"/>
        </w:rPr>
        <w:t>七、教学计划表</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
        <w:gridCol w:w="322"/>
        <w:gridCol w:w="1329"/>
        <w:gridCol w:w="2504"/>
        <w:gridCol w:w="523"/>
        <w:gridCol w:w="425"/>
        <w:gridCol w:w="425"/>
        <w:gridCol w:w="426"/>
        <w:gridCol w:w="425"/>
        <w:gridCol w:w="425"/>
        <w:gridCol w:w="425"/>
        <w:gridCol w:w="567"/>
        <w:gridCol w:w="1036"/>
        <w:gridCol w:w="851"/>
      </w:tblGrid>
      <w:tr w:rsidR="00877B93" w:rsidRPr="00877B93">
        <w:trPr>
          <w:trHeight w:val="1082"/>
          <w:tblHeader/>
          <w:jc w:val="center"/>
        </w:trPr>
        <w:tc>
          <w:tcPr>
            <w:tcW w:w="651" w:type="dxa"/>
            <w:gridSpan w:val="2"/>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课程</w:t>
            </w: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类别</w:t>
            </w: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课程代码</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课程名称</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开</w:t>
            </w: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课</w:t>
            </w: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学</w:t>
            </w: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期</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学分</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总学时</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讲课学时</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实验课时</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实践课时</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周</w:t>
            </w: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学</w:t>
            </w: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时</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课程标识</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开课学院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备</w:t>
            </w: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注</w:t>
            </w:r>
          </w:p>
        </w:tc>
      </w:tr>
      <w:tr w:rsidR="00877B93" w:rsidRPr="00877B93">
        <w:trPr>
          <w:trHeight w:val="70"/>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通识教育课程</w:t>
            </w: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通识教育课程</w:t>
            </w: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rightChars="-30" w:right="-63"/>
              <w:rPr>
                <w:rFonts w:ascii="方正宋三简体" w:eastAsia="方正宋三简体" w:hAnsi="宋体" w:cs="宋体"/>
                <w:b/>
                <w:bCs/>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必修</w:t>
            </w: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必修</w:t>
            </w: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rightChars="-30" w:right="-63"/>
              <w:jc w:val="center"/>
              <w:outlineLvl w:val="1"/>
              <w:rPr>
                <w:rFonts w:ascii="宋体" w:hAnsi="宋体" w:cs="宋体"/>
                <w:kern w:val="0"/>
                <w:sz w:val="18"/>
                <w:szCs w:val="18"/>
              </w:rPr>
            </w:pPr>
            <w:r w:rsidRPr="00877B93">
              <w:rPr>
                <w:rFonts w:ascii="宋体" w:hAnsi="宋体" w:cs="宋体" w:hint="eastAsia"/>
                <w:kern w:val="0"/>
                <w:sz w:val="18"/>
                <w:szCs w:val="18"/>
              </w:rPr>
              <w:lastRenderedPageBreak/>
              <w:t>11500030</w:t>
            </w:r>
            <w:r w:rsidRPr="00877B93">
              <w:rPr>
                <w:rFonts w:ascii="宋体" w:hAnsi="宋体" w:cs="宋体"/>
                <w:kern w:val="0"/>
                <w:sz w:val="18"/>
                <w:szCs w:val="18"/>
              </w:rPr>
              <w:t>9</w:t>
            </w:r>
            <w:r w:rsidRPr="00877B93">
              <w:rPr>
                <w:rFonts w:ascii="宋体" w:hAnsi="宋体" w:cs="宋体" w:hint="eastAsia"/>
                <w:kern w:val="0"/>
                <w:sz w:val="18"/>
                <w:szCs w:val="18"/>
              </w:rPr>
              <w:t>5</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left"/>
              <w:rPr>
                <w:rFonts w:ascii="宋体" w:hAnsi="宋体" w:cs="宋体"/>
                <w:kern w:val="0"/>
                <w:sz w:val="18"/>
                <w:szCs w:val="18"/>
              </w:rPr>
            </w:pPr>
            <w:r w:rsidRPr="00877B93">
              <w:rPr>
                <w:rFonts w:ascii="宋体" w:hAnsi="宋体" w:cs="宋体" w:hint="eastAsia"/>
                <w:kern w:val="0"/>
                <w:sz w:val="18"/>
                <w:szCs w:val="18"/>
              </w:rPr>
              <w:t>马克思主义基本原理</w:t>
            </w:r>
          </w:p>
          <w:p w:rsidR="00462757" w:rsidRPr="00877B93" w:rsidRDefault="000C59F8">
            <w:pPr>
              <w:widowControl/>
              <w:spacing w:line="300" w:lineRule="exact"/>
              <w:ind w:leftChars="-30" w:left="-63" w:rightChars="-30" w:right="-63"/>
              <w:jc w:val="left"/>
              <w:rPr>
                <w:rFonts w:ascii="宋体" w:hAnsi="宋体" w:cs="宋体"/>
                <w:kern w:val="0"/>
                <w:sz w:val="18"/>
                <w:szCs w:val="18"/>
              </w:rPr>
            </w:pPr>
            <w:r w:rsidRPr="00877B93">
              <w:rPr>
                <w:rFonts w:ascii="宋体" w:hAnsi="宋体" w:cs="宋体" w:hint="eastAsia"/>
                <w:sz w:val="18"/>
                <w:szCs w:val="18"/>
              </w:rPr>
              <w:t>Fundamental</w:t>
            </w:r>
            <w:r w:rsidRPr="00877B93">
              <w:rPr>
                <w:rFonts w:ascii="宋体" w:hAnsi="宋体" w:cs="宋体"/>
                <w:sz w:val="18"/>
                <w:szCs w:val="18"/>
              </w:rPr>
              <w:t>s of Marxist Theory</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0</w:t>
            </w:r>
            <w:r w:rsidRPr="00877B93">
              <w:rPr>
                <w:rFonts w:ascii="宋体" w:hAnsi="宋体" w:cs="宋体" w:hint="eastAsia"/>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50" w:lineRule="exact"/>
              <w:ind w:leftChars="-30" w:left="-63" w:rightChars="-30" w:right="-63"/>
              <w:jc w:val="center"/>
              <w:rPr>
                <w:rFonts w:ascii="方正宋三简体" w:eastAsia="方正宋三简体" w:hAnsi="宋体" w:cs="宋体"/>
                <w:bCs/>
                <w:kern w:val="0"/>
                <w:sz w:val="18"/>
                <w:szCs w:val="18"/>
              </w:rPr>
            </w:pPr>
            <w:r w:rsidRPr="00877B93">
              <w:rPr>
                <w:rFonts w:ascii="宋体" w:hAnsi="宋体" w:cs="宋体" w:hint="eastAsia"/>
                <w:kern w:val="0"/>
                <w:sz w:val="18"/>
                <w:szCs w:val="18"/>
              </w:rPr>
              <w:t>1</w:t>
            </w:r>
            <w:r w:rsidRPr="00877B93">
              <w:rPr>
                <w:rFonts w:ascii="宋体" w:hAnsi="宋体" w:cs="宋体"/>
                <w:kern w:val="0"/>
                <w:sz w:val="18"/>
                <w:szCs w:val="18"/>
              </w:rPr>
              <w:t>150003099</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spacing w:line="250" w:lineRule="exact"/>
              <w:ind w:leftChars="-30" w:left="-63" w:right="-74"/>
              <w:rPr>
                <w:rFonts w:ascii="宋体" w:hAnsi="宋体" w:cs="宋体"/>
                <w:sz w:val="18"/>
                <w:szCs w:val="18"/>
              </w:rPr>
            </w:pPr>
            <w:r w:rsidRPr="00877B93">
              <w:rPr>
                <w:rFonts w:ascii="宋体" w:hAnsi="宋体" w:cs="宋体" w:hint="eastAsia"/>
                <w:sz w:val="18"/>
                <w:szCs w:val="18"/>
              </w:rPr>
              <w:t>毛泽东思想和中国特色社会主义理论体系概论</w:t>
            </w:r>
          </w:p>
          <w:p w:rsidR="00462757" w:rsidRPr="00877B93" w:rsidRDefault="000C59F8">
            <w:pPr>
              <w:spacing w:line="250" w:lineRule="exact"/>
              <w:ind w:leftChars="-30" w:left="-63" w:right="-74"/>
              <w:rPr>
                <w:rFonts w:ascii="方正宋三简体" w:eastAsia="方正宋三简体" w:hAnsi="宋体" w:cs="宋体"/>
                <w:bCs/>
                <w:kern w:val="0"/>
                <w:sz w:val="18"/>
                <w:szCs w:val="18"/>
              </w:rPr>
            </w:pPr>
            <w:r w:rsidRPr="00877B93">
              <w:rPr>
                <w:rFonts w:ascii="宋体" w:hAnsi="宋体" w:cs="宋体" w:hint="eastAsia"/>
                <w:sz w:val="18"/>
                <w:szCs w:val="18"/>
              </w:rPr>
              <w:t>Introduction to Mao Zedong Thought and</w:t>
            </w:r>
            <w:r w:rsidRPr="00877B93">
              <w:rPr>
                <w:rFonts w:ascii="宋体" w:hAnsi="宋体" w:cs="宋体"/>
                <w:sz w:val="18"/>
                <w:szCs w:val="18"/>
              </w:rPr>
              <w:t xml:space="preserve"> </w:t>
            </w:r>
            <w:r w:rsidRPr="00877B93">
              <w:rPr>
                <w:rFonts w:ascii="宋体" w:hAnsi="宋体" w:cs="宋体" w:hint="eastAsia"/>
                <w:sz w:val="18"/>
                <w:szCs w:val="18"/>
              </w:rPr>
              <w:t>Theor</w:t>
            </w:r>
            <w:r w:rsidRPr="00877B93">
              <w:rPr>
                <w:rFonts w:ascii="宋体" w:hAnsi="宋体" w:cs="宋体"/>
                <w:sz w:val="18"/>
                <w:szCs w:val="18"/>
              </w:rPr>
              <w:t>y</w:t>
            </w:r>
            <w:r w:rsidRPr="00877B93">
              <w:rPr>
                <w:rFonts w:ascii="宋体" w:hAnsi="宋体" w:cs="宋体" w:hint="eastAsia"/>
                <w:sz w:val="18"/>
                <w:szCs w:val="18"/>
              </w:rPr>
              <w:t xml:space="preserve"> of Socialism with Chinese Characteristics</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hint="eastAsia"/>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spacing w:line="260" w:lineRule="exact"/>
              <w:ind w:leftChars="-30" w:left="-63" w:right="-72"/>
              <w:jc w:val="center"/>
              <w:rPr>
                <w:rFonts w:ascii="宋体" w:hAnsi="宋体" w:cs="宋体"/>
                <w:sz w:val="18"/>
                <w:szCs w:val="18"/>
              </w:rPr>
            </w:pPr>
            <w:r w:rsidRPr="00877B93">
              <w:rPr>
                <w:rFonts w:ascii="宋体" w:hAnsi="宋体" w:cs="宋体" w:hint="eastAsia"/>
                <w:sz w:val="18"/>
                <w:szCs w:val="18"/>
              </w:rPr>
              <w:t>1150003001</w:t>
            </w:r>
          </w:p>
          <w:p w:rsidR="00462757" w:rsidRPr="00877B93" w:rsidRDefault="00462757">
            <w:pPr>
              <w:widowControl/>
              <w:spacing w:line="300" w:lineRule="exact"/>
              <w:ind w:leftChars="-30" w:left="-63" w:rightChars="-30" w:right="-63"/>
              <w:jc w:val="center"/>
              <w:rPr>
                <w:rFonts w:ascii="宋体" w:hAnsi="宋体" w:cs="宋体"/>
                <w:kern w:val="0"/>
                <w:sz w:val="18"/>
                <w:szCs w:val="18"/>
              </w:rPr>
            </w:pP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中国近现代史纲要</w:t>
            </w:r>
          </w:p>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sz w:val="18"/>
                <w:szCs w:val="18"/>
              </w:rPr>
              <w:t>Survey</w:t>
            </w:r>
            <w:r w:rsidRPr="00877B93">
              <w:rPr>
                <w:rFonts w:ascii="宋体" w:hAnsi="宋体" w:cs="宋体" w:hint="eastAsia"/>
                <w:sz w:val="18"/>
                <w:szCs w:val="18"/>
              </w:rPr>
              <w:t xml:space="preserve"> of Modern Chinese History</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1150000056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spacing w:line="260" w:lineRule="exact"/>
              <w:ind w:leftChars="-30" w:left="-63" w:right="-72"/>
              <w:jc w:val="center"/>
              <w:rPr>
                <w:rFonts w:ascii="宋体" w:hAnsi="宋体" w:cs="宋体"/>
                <w:sz w:val="18"/>
                <w:szCs w:val="18"/>
              </w:rPr>
            </w:pPr>
            <w:r w:rsidRPr="00877B93">
              <w:rPr>
                <w:rFonts w:ascii="宋体" w:hAnsi="宋体" w:cs="宋体" w:hint="eastAsia"/>
                <w:sz w:val="18"/>
                <w:szCs w:val="18"/>
              </w:rPr>
              <w:t>思想政治理论课社会实践</w:t>
            </w:r>
          </w:p>
          <w:p w:rsidR="00462757" w:rsidRPr="00877B93" w:rsidRDefault="000C59F8">
            <w:pPr>
              <w:spacing w:line="260" w:lineRule="exact"/>
              <w:ind w:leftChars="-30" w:left="-63" w:right="-72"/>
              <w:jc w:val="center"/>
              <w:rPr>
                <w:rFonts w:ascii="宋体" w:hAnsi="宋体" w:cs="宋体"/>
                <w:kern w:val="0"/>
                <w:sz w:val="18"/>
                <w:szCs w:val="18"/>
              </w:rPr>
            </w:pPr>
            <w:r w:rsidRPr="00877B93">
              <w:rPr>
                <w:rFonts w:ascii="宋体" w:hAnsi="宋体" w:cs="宋体"/>
                <w:sz w:val="18"/>
                <w:szCs w:val="18"/>
              </w:rPr>
              <w:t>Practice of Political Theories</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hint="eastAsia"/>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hint="eastAsia"/>
                <w:kern w:val="0"/>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hint="eastAsia"/>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260" w:lineRule="exact"/>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Cs/>
                <w:kern w:val="0"/>
                <w:sz w:val="18"/>
                <w:szCs w:val="18"/>
              </w:rPr>
              <w:t>实践教学</w:t>
            </w: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11500030</w:t>
            </w:r>
            <w:r w:rsidRPr="00877B93">
              <w:rPr>
                <w:rFonts w:ascii="宋体" w:hAnsi="宋体" w:cs="宋体"/>
                <w:kern w:val="0"/>
                <w:sz w:val="18"/>
                <w:szCs w:val="18"/>
              </w:rPr>
              <w:t>86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思想道德与法</w:t>
            </w:r>
            <w:r w:rsidRPr="00877B93">
              <w:rPr>
                <w:rFonts w:ascii="宋体" w:hAnsi="宋体" w:cs="宋体" w:hint="eastAsia"/>
                <w:kern w:val="0"/>
                <w:sz w:val="18"/>
                <w:szCs w:val="18"/>
              </w:rPr>
              <w:t>治</w:t>
            </w:r>
          </w:p>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M</w:t>
            </w:r>
            <w:r w:rsidRPr="00877B93">
              <w:rPr>
                <w:rFonts w:ascii="宋体" w:hAnsi="宋体" w:cs="宋体"/>
                <w:kern w:val="0"/>
                <w:sz w:val="18"/>
                <w:szCs w:val="18"/>
              </w:rPr>
              <w:t>orality and Rule of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5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1</w:t>
            </w:r>
            <w:r w:rsidRPr="00877B93">
              <w:rPr>
                <w:rFonts w:ascii="宋体" w:hAnsi="宋体" w:cs="宋体"/>
                <w:kern w:val="0"/>
                <w:sz w:val="18"/>
                <w:szCs w:val="18"/>
              </w:rPr>
              <w:t>150003098</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spacing w:line="250" w:lineRule="exact"/>
              <w:ind w:leftChars="-30" w:left="-63" w:right="-72"/>
              <w:rPr>
                <w:rFonts w:ascii="宋体" w:hAnsi="宋体" w:cs="宋体"/>
                <w:sz w:val="18"/>
                <w:szCs w:val="18"/>
              </w:rPr>
            </w:pPr>
            <w:r w:rsidRPr="00877B93">
              <w:rPr>
                <w:rFonts w:ascii="宋体" w:hAnsi="宋体" w:cs="宋体" w:hint="eastAsia"/>
                <w:sz w:val="18"/>
                <w:szCs w:val="18"/>
              </w:rPr>
              <w:t>习近平新时代中国特色社会主义思想概论</w:t>
            </w:r>
          </w:p>
          <w:p w:rsidR="00462757" w:rsidRPr="00877B93" w:rsidRDefault="000C59F8">
            <w:pPr>
              <w:spacing w:line="250" w:lineRule="exact"/>
              <w:ind w:leftChars="-30" w:left="-63" w:right="-72"/>
              <w:rPr>
                <w:rFonts w:ascii="宋体" w:hAnsi="宋体" w:cs="宋体"/>
                <w:sz w:val="18"/>
                <w:szCs w:val="18"/>
              </w:rPr>
            </w:pPr>
            <w:r w:rsidRPr="00877B93">
              <w:rPr>
                <w:rFonts w:ascii="宋体" w:hAnsi="宋体" w:cs="宋体" w:hint="eastAsia"/>
                <w:sz w:val="18"/>
                <w:szCs w:val="18"/>
              </w:rPr>
              <w:t>I</w:t>
            </w:r>
            <w:r w:rsidRPr="00877B93">
              <w:rPr>
                <w:rFonts w:ascii="宋体" w:hAnsi="宋体" w:cs="宋体"/>
                <w:sz w:val="18"/>
                <w:szCs w:val="18"/>
              </w:rPr>
              <w:t xml:space="preserve">ntroduction to Xi Jinping </w:t>
            </w:r>
          </w:p>
          <w:p w:rsidR="00462757" w:rsidRPr="00877B93" w:rsidRDefault="000C59F8">
            <w:pPr>
              <w:spacing w:line="250" w:lineRule="exact"/>
              <w:ind w:leftChars="-30" w:left="-63" w:right="-72"/>
              <w:rPr>
                <w:rFonts w:ascii="宋体" w:hAnsi="宋体" w:cs="宋体"/>
                <w:kern w:val="0"/>
                <w:sz w:val="18"/>
                <w:szCs w:val="18"/>
              </w:rPr>
            </w:pPr>
            <w:r w:rsidRPr="00877B93">
              <w:rPr>
                <w:rFonts w:ascii="宋体" w:hAnsi="宋体" w:cs="宋体"/>
                <w:sz w:val="18"/>
                <w:szCs w:val="18"/>
              </w:rPr>
              <w:t xml:space="preserve">Thought of </w:t>
            </w:r>
            <w:r w:rsidRPr="00877B93">
              <w:rPr>
                <w:rFonts w:ascii="宋体" w:hAnsi="宋体" w:cs="宋体" w:hint="eastAsia"/>
                <w:sz w:val="18"/>
                <w:szCs w:val="18"/>
              </w:rPr>
              <w:t>S</w:t>
            </w:r>
            <w:r w:rsidRPr="00877B93">
              <w:rPr>
                <w:rFonts w:ascii="宋体" w:hAnsi="宋体" w:cs="宋体"/>
                <w:sz w:val="18"/>
                <w:szCs w:val="18"/>
              </w:rPr>
              <w:t xml:space="preserve">ocialism with Chinese Characteristics for </w:t>
            </w:r>
            <w:r w:rsidRPr="00877B93">
              <w:rPr>
                <w:rFonts w:ascii="宋体" w:hAnsi="宋体" w:cs="宋体"/>
                <w:sz w:val="18"/>
                <w:szCs w:val="18"/>
              </w:rPr>
              <w:t>New Era</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260" w:lineRule="exact"/>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rPr>
                <w:rFonts w:ascii="宋体" w:hAnsi="宋体" w:cs="宋体"/>
                <w:kern w:val="0"/>
                <w:sz w:val="18"/>
                <w:szCs w:val="18"/>
              </w:rPr>
            </w:pPr>
            <w:r w:rsidRPr="00877B93">
              <w:rPr>
                <w:rFonts w:ascii="宋体" w:hAnsi="宋体" w:cs="宋体"/>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260" w:lineRule="exact"/>
              <w:ind w:leftChars="-30" w:left="-63" w:rightChars="-30" w:right="-63"/>
              <w:jc w:val="center"/>
              <w:rPr>
                <w:rFonts w:ascii="宋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混合式教学</w:t>
            </w: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1000060208</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形势与政策</w:t>
            </w:r>
          </w:p>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sz w:val="18"/>
                <w:szCs w:val="18"/>
              </w:rPr>
              <w:t>Policies for Situations</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Cs/>
                <w:kern w:val="0"/>
                <w:sz w:val="18"/>
                <w:szCs w:val="18"/>
              </w:rPr>
              <w:t>混合式教学</w:t>
            </w: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bottom"/>
          </w:tcPr>
          <w:p w:rsidR="00462757" w:rsidRPr="00877B93" w:rsidRDefault="000C59F8">
            <w:pPr>
              <w:spacing w:line="260" w:lineRule="exact"/>
              <w:ind w:leftChars="-30" w:left="-63" w:right="-72"/>
              <w:jc w:val="center"/>
              <w:rPr>
                <w:rFonts w:ascii="Arial" w:hAnsi="Arial" w:cs="Arial"/>
                <w:sz w:val="20"/>
                <w:szCs w:val="20"/>
              </w:rPr>
            </w:pPr>
            <w:r w:rsidRPr="00877B93">
              <w:rPr>
                <w:rFonts w:ascii="宋体" w:hAnsi="宋体" w:cs="宋体"/>
                <w:sz w:val="18"/>
                <w:szCs w:val="18"/>
              </w:rPr>
              <w:t>2000110101</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hint="eastAsia"/>
                <w:sz w:val="18"/>
                <w:szCs w:val="18"/>
              </w:rPr>
              <w:t>大学体育（一）</w:t>
            </w:r>
          </w:p>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sz w:val="18"/>
                <w:szCs w:val="18"/>
              </w:rPr>
              <w:t xml:space="preserve">Physical Education </w:t>
            </w:r>
            <w:r w:rsidRPr="00877B93">
              <w:rPr>
                <w:rFonts w:ascii="宋体" w:hAnsi="宋体" w:cs="宋体" w:hint="eastAsia"/>
                <w:sz w:val="18"/>
                <w:szCs w:val="18"/>
              </w:rPr>
              <w:t>I</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0</w:t>
            </w:r>
            <w:r w:rsidRPr="00877B93">
              <w:rPr>
                <w:rFonts w:ascii="宋体" w:hAnsi="宋体" w:cs="宋体" w:hint="eastAsia"/>
                <w:kern w:val="0"/>
                <w:sz w:val="18"/>
                <w:szCs w:val="18"/>
                <w:lang w:eastAsia="zh-Hans"/>
              </w:rPr>
              <w:t>.</w:t>
            </w:r>
            <w:r w:rsidRPr="00877B93">
              <w:rPr>
                <w:rFonts w:ascii="宋体" w:hAnsi="宋体" w:cs="宋体"/>
                <w:kern w:val="0"/>
                <w:sz w:val="18"/>
                <w:szCs w:val="18"/>
                <w:lang w:eastAsia="zh-Hans"/>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bottom"/>
          </w:tcPr>
          <w:p w:rsidR="00462757" w:rsidRPr="00877B93" w:rsidRDefault="000C59F8">
            <w:pPr>
              <w:spacing w:line="260" w:lineRule="exact"/>
              <w:ind w:leftChars="-30" w:left="-63" w:right="-72"/>
              <w:rPr>
                <w:rFonts w:ascii="Arial" w:hAnsi="Arial" w:cs="Arial"/>
                <w:sz w:val="20"/>
                <w:szCs w:val="20"/>
              </w:rPr>
            </w:pPr>
            <w:r w:rsidRPr="00877B93">
              <w:rPr>
                <w:rFonts w:ascii="宋体" w:hAnsi="宋体" w:cs="宋体"/>
                <w:sz w:val="18"/>
                <w:szCs w:val="18"/>
              </w:rPr>
              <w:t>2000110101</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sz w:val="18"/>
                <w:szCs w:val="18"/>
              </w:rPr>
              <w:t>2000110102</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hint="eastAsia"/>
                <w:sz w:val="18"/>
                <w:szCs w:val="18"/>
              </w:rPr>
              <w:t>大学体育（二）</w:t>
            </w:r>
          </w:p>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sz w:val="18"/>
                <w:szCs w:val="18"/>
              </w:rPr>
              <w:t>Physical Education</w:t>
            </w:r>
            <w:r w:rsidRPr="00877B93">
              <w:rPr>
                <w:rFonts w:ascii="宋体" w:hAnsi="宋体" w:cs="宋体" w:hint="eastAsia"/>
                <w:sz w:val="18"/>
                <w:szCs w:val="18"/>
              </w:rPr>
              <w:t xml:space="preserve"> II</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0</w:t>
            </w:r>
            <w:r w:rsidRPr="00877B93">
              <w:rPr>
                <w:rFonts w:ascii="宋体" w:hAnsi="宋体" w:cs="宋体" w:hint="eastAsia"/>
                <w:kern w:val="0"/>
                <w:sz w:val="18"/>
                <w:szCs w:val="18"/>
                <w:lang w:eastAsia="zh-Hans"/>
              </w:rPr>
              <w:t>.</w:t>
            </w:r>
            <w:r w:rsidRPr="00877B93">
              <w:rPr>
                <w:rFonts w:ascii="宋体" w:hAnsi="宋体" w:cs="宋体"/>
                <w:kern w:val="0"/>
                <w:sz w:val="18"/>
                <w:szCs w:val="18"/>
                <w:lang w:eastAsia="zh-Hans"/>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w:t>
            </w:r>
            <w:r w:rsidRPr="00877B93">
              <w:rPr>
                <w:rFonts w:ascii="宋体" w:hAnsi="宋体" w:cs="宋体"/>
                <w:kern w:val="0"/>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w:t>
            </w:r>
            <w:r w:rsidRPr="00877B93">
              <w:rPr>
                <w:rFonts w:ascii="宋体" w:hAnsi="宋体" w:cs="宋体"/>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w:t>
            </w:r>
            <w:r w:rsidRPr="00877B93">
              <w:rPr>
                <w:rFonts w:ascii="方正宋三简体" w:eastAsia="方正宋三简体" w:hAnsi="宋体" w:cs="宋体" w:hint="eastAsia"/>
                <w:bCs/>
                <w:kern w:val="0"/>
                <w:sz w:val="18"/>
                <w:szCs w:val="18"/>
              </w:rPr>
              <w:t>000110103</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hint="eastAsia"/>
                <w:sz w:val="18"/>
                <w:szCs w:val="18"/>
              </w:rPr>
              <w:t>大学体育（三）</w:t>
            </w:r>
          </w:p>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sz w:val="18"/>
                <w:szCs w:val="18"/>
              </w:rPr>
              <w:t xml:space="preserve">Physical Education </w:t>
            </w:r>
            <w:r w:rsidRPr="00877B93">
              <w:rPr>
                <w:rFonts w:ascii="宋体" w:hAnsi="宋体" w:cs="宋体" w:hint="eastAsia"/>
                <w:sz w:val="18"/>
                <w:szCs w:val="18"/>
              </w:rPr>
              <w:t>III</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0</w:t>
            </w:r>
            <w:r w:rsidRPr="00877B93">
              <w:rPr>
                <w:rFonts w:ascii="宋体" w:hAnsi="宋体" w:cs="宋体" w:hint="eastAsia"/>
                <w:kern w:val="0"/>
                <w:sz w:val="18"/>
                <w:szCs w:val="18"/>
                <w:lang w:eastAsia="zh-Hans"/>
              </w:rPr>
              <w:t>.</w:t>
            </w:r>
            <w:r w:rsidRPr="00877B93">
              <w:rPr>
                <w:rFonts w:ascii="宋体" w:hAnsi="宋体" w:cs="宋体"/>
                <w:kern w:val="0"/>
                <w:sz w:val="18"/>
                <w:szCs w:val="18"/>
                <w:lang w:eastAsia="zh-Hans"/>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w:t>
            </w:r>
            <w:r w:rsidRPr="00877B93">
              <w:rPr>
                <w:rFonts w:ascii="宋体" w:hAnsi="宋体" w:cs="宋体"/>
                <w:kern w:val="0"/>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w:t>
            </w:r>
            <w:r w:rsidRPr="00877B93">
              <w:rPr>
                <w:rFonts w:ascii="宋体" w:hAnsi="宋体" w:cs="宋体"/>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sz w:val="18"/>
                <w:szCs w:val="18"/>
              </w:rPr>
              <w:t>2000110104</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hint="eastAsia"/>
                <w:sz w:val="18"/>
                <w:szCs w:val="18"/>
              </w:rPr>
              <w:t>大学体育（四）</w:t>
            </w:r>
          </w:p>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sz w:val="18"/>
                <w:szCs w:val="18"/>
              </w:rPr>
              <w:t xml:space="preserve">Physical Education </w:t>
            </w:r>
            <w:r w:rsidRPr="00877B93">
              <w:rPr>
                <w:rFonts w:ascii="宋体" w:hAnsi="宋体" w:cs="宋体" w:hint="eastAsia"/>
                <w:sz w:val="18"/>
                <w:szCs w:val="18"/>
              </w:rPr>
              <w:t>IV</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0</w:t>
            </w:r>
            <w:r w:rsidRPr="00877B93">
              <w:rPr>
                <w:rFonts w:ascii="宋体" w:hAnsi="宋体" w:cs="宋体" w:hint="eastAsia"/>
                <w:kern w:val="0"/>
                <w:sz w:val="18"/>
                <w:szCs w:val="18"/>
                <w:lang w:eastAsia="zh-Hans"/>
              </w:rPr>
              <w:t>.</w:t>
            </w:r>
            <w:r w:rsidRPr="00877B93">
              <w:rPr>
                <w:rFonts w:ascii="宋体" w:hAnsi="宋体" w:cs="宋体"/>
                <w:kern w:val="0"/>
                <w:sz w:val="18"/>
                <w:szCs w:val="18"/>
                <w:lang w:eastAsia="zh-Hans"/>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w:t>
            </w:r>
            <w:r w:rsidRPr="00877B93">
              <w:rPr>
                <w:rFonts w:ascii="宋体" w:hAnsi="宋体" w:cs="宋体"/>
                <w:kern w:val="0"/>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w:t>
            </w:r>
            <w:r w:rsidRPr="00877B93">
              <w:rPr>
                <w:rFonts w:ascii="宋体" w:hAnsi="宋体" w:cs="宋体"/>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5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2000110105</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spacing w:line="250" w:lineRule="exact"/>
              <w:ind w:leftChars="-30" w:left="-63" w:right="-72"/>
              <w:jc w:val="center"/>
              <w:rPr>
                <w:rFonts w:ascii="宋体" w:hAnsi="宋体" w:cs="宋体"/>
                <w:sz w:val="18"/>
                <w:szCs w:val="18"/>
              </w:rPr>
            </w:pPr>
            <w:r w:rsidRPr="00877B93">
              <w:rPr>
                <w:rFonts w:ascii="宋体" w:hAnsi="宋体" w:cs="宋体" w:hint="eastAsia"/>
                <w:sz w:val="18"/>
                <w:szCs w:val="18"/>
              </w:rPr>
              <w:t>大学体育（五）</w:t>
            </w:r>
          </w:p>
          <w:p w:rsidR="00462757" w:rsidRPr="00877B93" w:rsidRDefault="000C59F8">
            <w:pPr>
              <w:spacing w:line="250" w:lineRule="exact"/>
              <w:ind w:leftChars="-30" w:left="-63" w:right="-72"/>
              <w:jc w:val="center"/>
              <w:rPr>
                <w:rFonts w:ascii="宋体" w:hAnsi="宋体" w:cs="宋体"/>
                <w:sz w:val="18"/>
                <w:szCs w:val="18"/>
              </w:rPr>
            </w:pPr>
            <w:r w:rsidRPr="00877B93">
              <w:rPr>
                <w:rFonts w:ascii="宋体" w:hAnsi="宋体" w:cs="宋体" w:hint="eastAsia"/>
                <w:sz w:val="18"/>
                <w:szCs w:val="18"/>
              </w:rPr>
              <w:t xml:space="preserve">Physical Education </w:t>
            </w:r>
            <w:r w:rsidRPr="00877B93">
              <w:rPr>
                <w:rFonts w:ascii="宋体" w:hAnsi="宋体" w:cs="宋体" w:hint="eastAsia"/>
                <w:sz w:val="18"/>
                <w:szCs w:val="18"/>
              </w:rPr>
              <w:t>Ⅴ</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260" w:lineRule="exact"/>
              <w:ind w:leftChars="-30" w:left="-63" w:rightChars="-30" w:right="-63"/>
              <w:jc w:val="center"/>
              <w:rPr>
                <w:rFonts w:ascii="宋体" w:hAnsi="宋体" w:cs="宋体"/>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260" w:lineRule="exact"/>
              <w:ind w:leftChars="-30" w:left="-63" w:rightChars="-30" w:right="-63"/>
              <w:jc w:val="center"/>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260" w:lineRule="exact"/>
              <w:ind w:leftChars="-30" w:left="-63" w:rightChars="-30" w:right="-63"/>
              <w:jc w:val="center"/>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30</w:t>
            </w:r>
            <w:r w:rsidRPr="00877B93">
              <w:rPr>
                <w:rFonts w:ascii="宋体" w:hAnsi="宋体" w:cs="宋体" w:hint="eastAsia"/>
                <w:kern w:val="0"/>
                <w:sz w:val="18"/>
                <w:szCs w:val="18"/>
              </w:rPr>
              <w:t>次</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2000110106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大学体育（六）</w:t>
            </w:r>
          </w:p>
          <w:p w:rsidR="00462757" w:rsidRPr="00877B93" w:rsidRDefault="000C59F8">
            <w:pPr>
              <w:widowControl/>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Physical Education </w:t>
            </w:r>
            <w:r w:rsidRPr="00877B93">
              <w:rPr>
                <w:rFonts w:ascii="方正宋三简体" w:eastAsia="方正宋三简体" w:hAnsi="宋体" w:cs="宋体" w:hint="eastAsia"/>
                <w:bCs/>
                <w:kern w:val="0"/>
                <w:sz w:val="18"/>
                <w:szCs w:val="18"/>
              </w:rPr>
              <w:t>Ⅵ</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30</w:t>
            </w:r>
            <w:r w:rsidRPr="00877B93">
              <w:rPr>
                <w:rFonts w:ascii="宋体" w:hAnsi="宋体" w:cs="宋体" w:hint="eastAsia"/>
                <w:kern w:val="0"/>
                <w:sz w:val="18"/>
                <w:szCs w:val="18"/>
              </w:rPr>
              <w:t>次</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2000110107</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大学体育（七）</w:t>
            </w:r>
          </w:p>
          <w:p w:rsidR="00462757" w:rsidRPr="00877B93" w:rsidRDefault="000C59F8">
            <w:pPr>
              <w:widowControl/>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Physical Education </w:t>
            </w:r>
            <w:r w:rsidRPr="00877B93">
              <w:rPr>
                <w:rFonts w:ascii="方正宋三简体" w:eastAsia="方正宋三简体" w:hAnsi="宋体" w:cs="宋体" w:hint="eastAsia"/>
                <w:bCs/>
                <w:kern w:val="0"/>
                <w:sz w:val="18"/>
                <w:szCs w:val="18"/>
              </w:rPr>
              <w:t>Ⅶ</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30</w:t>
            </w:r>
            <w:r w:rsidRPr="00877B93">
              <w:rPr>
                <w:rFonts w:ascii="宋体" w:hAnsi="宋体" w:cs="宋体" w:hint="eastAsia"/>
                <w:kern w:val="0"/>
                <w:sz w:val="18"/>
                <w:szCs w:val="18"/>
              </w:rPr>
              <w:t>次</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2000110108</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大学体育（八）</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Physical Education </w:t>
            </w:r>
            <w:r w:rsidRPr="00877B93">
              <w:rPr>
                <w:rFonts w:ascii="方正宋三简体" w:eastAsia="方正宋三简体" w:hAnsi="宋体" w:cs="宋体" w:hint="eastAsia"/>
                <w:bCs/>
                <w:kern w:val="0"/>
                <w:sz w:val="18"/>
                <w:szCs w:val="18"/>
              </w:rPr>
              <w:t>Ⅷ</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30</w:t>
            </w:r>
            <w:r w:rsidRPr="00877B93">
              <w:rPr>
                <w:rFonts w:ascii="宋体" w:hAnsi="宋体" w:cs="宋体" w:hint="eastAsia"/>
                <w:kern w:val="0"/>
                <w:sz w:val="18"/>
                <w:szCs w:val="18"/>
              </w:rPr>
              <w:t>次</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1000460201</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spacing w:line="260" w:lineRule="exact"/>
              <w:ind w:leftChars="-30" w:left="-63" w:right="-72"/>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大学英语（一）</w:t>
            </w:r>
          </w:p>
          <w:p w:rsidR="00462757" w:rsidRPr="00877B93" w:rsidRDefault="000C59F8">
            <w:pPr>
              <w:spacing w:line="260" w:lineRule="exact"/>
              <w:ind w:leftChars="-30" w:left="-63" w:right="-72"/>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College English</w:t>
            </w:r>
            <w:r w:rsidRPr="00877B93">
              <w:rPr>
                <w:rFonts w:ascii="方正宋三简体" w:eastAsia="方正宋三简体" w:hAnsi="宋体" w:cs="宋体" w:hint="eastAsia"/>
                <w:bCs/>
                <w:kern w:val="0"/>
                <w:sz w:val="18"/>
                <w:szCs w:val="18"/>
              </w:rPr>
              <w:t>Ⅰ</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大外部</w:t>
            </w:r>
          </w:p>
        </w:tc>
        <w:tc>
          <w:tcPr>
            <w:tcW w:w="851" w:type="dxa"/>
            <w:vMerge w:val="restart"/>
            <w:tcBorders>
              <w:top w:val="single" w:sz="4" w:space="0" w:color="auto"/>
              <w:left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Cs/>
                <w:kern w:val="0"/>
                <w:sz w:val="18"/>
                <w:szCs w:val="18"/>
              </w:rPr>
              <w:t>分级分层次教学</w:t>
            </w: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1000460202</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spacing w:line="300" w:lineRule="exact"/>
              <w:ind w:leftChars="-30" w:left="-63" w:right="-72"/>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大学英语（二）</w:t>
            </w:r>
          </w:p>
          <w:p w:rsidR="00462757" w:rsidRPr="00877B93" w:rsidRDefault="000C59F8">
            <w:pPr>
              <w:spacing w:line="300" w:lineRule="exact"/>
              <w:ind w:leftChars="-30" w:left="-63" w:right="-72"/>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College  English </w:t>
            </w:r>
            <w:r w:rsidRPr="00877B93">
              <w:rPr>
                <w:rFonts w:ascii="方正宋三简体" w:eastAsia="方正宋三简体" w:hAnsi="宋体" w:cs="宋体" w:hint="eastAsia"/>
                <w:bCs/>
                <w:kern w:val="0"/>
                <w:sz w:val="18"/>
                <w:szCs w:val="18"/>
              </w:rPr>
              <w:t>Ⅱ</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大外部</w:t>
            </w:r>
          </w:p>
        </w:tc>
        <w:tc>
          <w:tcPr>
            <w:tcW w:w="851" w:type="dxa"/>
            <w:vMerge/>
            <w:tcBorders>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67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1000460203</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spacing w:line="300" w:lineRule="exact"/>
              <w:ind w:leftChars="-30" w:left="-63" w:right="-72"/>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大学英语（三）</w:t>
            </w:r>
          </w:p>
          <w:p w:rsidR="00462757" w:rsidRPr="00877B93" w:rsidRDefault="000C59F8">
            <w:pPr>
              <w:spacing w:line="300" w:lineRule="exact"/>
              <w:ind w:leftChars="-30" w:left="-63" w:right="-72"/>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College English </w:t>
            </w:r>
            <w:r w:rsidRPr="00877B93">
              <w:rPr>
                <w:rFonts w:ascii="方正宋三简体" w:eastAsia="方正宋三简体" w:hAnsi="宋体" w:cs="宋体" w:hint="eastAsia"/>
                <w:bCs/>
                <w:kern w:val="0"/>
                <w:sz w:val="18"/>
                <w:szCs w:val="18"/>
              </w:rPr>
              <w:t>Ⅲ</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大外部</w:t>
            </w:r>
          </w:p>
        </w:tc>
        <w:tc>
          <w:tcPr>
            <w:tcW w:w="851" w:type="dxa"/>
            <w:vMerge/>
            <w:tcBorders>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78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1000460204</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spacing w:line="300" w:lineRule="exact"/>
              <w:ind w:leftChars="-30" w:left="-63" w:right="-72"/>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大学英语（四）</w:t>
            </w:r>
          </w:p>
          <w:p w:rsidR="00462757" w:rsidRPr="00877B93" w:rsidRDefault="000C59F8">
            <w:pPr>
              <w:spacing w:line="300" w:lineRule="exact"/>
              <w:ind w:leftChars="-30" w:left="-63" w:right="-72"/>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College English </w:t>
            </w:r>
            <w:r w:rsidRPr="00877B93">
              <w:rPr>
                <w:rFonts w:ascii="方正宋三简体" w:eastAsia="方正宋三简体" w:hAnsi="宋体" w:cs="宋体" w:hint="eastAsia"/>
                <w:bCs/>
                <w:kern w:val="0"/>
                <w:sz w:val="18"/>
                <w:szCs w:val="18"/>
              </w:rPr>
              <w:t>Ⅳ</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2/3/4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大外部</w:t>
            </w:r>
          </w:p>
        </w:tc>
        <w:tc>
          <w:tcPr>
            <w:tcW w:w="851" w:type="dxa"/>
            <w:vMerge/>
            <w:tcBorders>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1170002007</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60" w:lineRule="exact"/>
              <w:ind w:leftChars="-30" w:left="-63" w:rightChars="-30" w:right="-63"/>
              <w:jc w:val="center"/>
              <w:rPr>
                <w:rFonts w:ascii="宋体" w:hAnsi="宋体" w:cs="宋体"/>
                <w:sz w:val="18"/>
                <w:szCs w:val="18"/>
              </w:rPr>
            </w:pPr>
            <w:r w:rsidRPr="00877B93">
              <w:rPr>
                <w:rFonts w:ascii="宋体" w:hAnsi="宋体" w:cs="宋体" w:hint="eastAsia"/>
                <w:sz w:val="18"/>
                <w:szCs w:val="18"/>
              </w:rPr>
              <w:t>大学生心理健康教育</w:t>
            </w:r>
          </w:p>
          <w:p w:rsidR="00462757" w:rsidRPr="00877B93" w:rsidRDefault="000C59F8">
            <w:pPr>
              <w:widowControl/>
              <w:spacing w:line="260" w:lineRule="exact"/>
              <w:ind w:leftChars="-30" w:left="-63" w:rightChars="-30" w:right="-63"/>
              <w:jc w:val="center"/>
              <w:rPr>
                <w:rFonts w:ascii="宋体" w:hAnsi="宋体" w:cs="宋体"/>
                <w:sz w:val="18"/>
                <w:szCs w:val="18"/>
              </w:rPr>
            </w:pPr>
            <w:r w:rsidRPr="00877B93">
              <w:rPr>
                <w:rFonts w:ascii="宋体" w:hAnsi="宋体" w:cs="宋体" w:hint="eastAsia"/>
                <w:sz w:val="18"/>
                <w:szCs w:val="18"/>
              </w:rPr>
              <w:t xml:space="preserve">Mental Health </w:t>
            </w:r>
            <w:r w:rsidRPr="00877B93">
              <w:rPr>
                <w:rFonts w:ascii="宋体" w:hAnsi="宋体" w:cs="宋体"/>
                <w:sz w:val="18"/>
                <w:szCs w:val="18"/>
              </w:rPr>
              <w:t>Care</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心理学院、学工部</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Cs/>
                <w:kern w:val="0"/>
                <w:sz w:val="18"/>
                <w:szCs w:val="18"/>
              </w:rPr>
              <w:t>混合式教学</w:t>
            </w: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1280002007</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firstLineChars="50" w:firstLine="90"/>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职业生涯规划</w:t>
            </w:r>
          </w:p>
          <w:p w:rsidR="00462757" w:rsidRPr="00877B93" w:rsidRDefault="000C59F8">
            <w:pPr>
              <w:widowControl/>
              <w:spacing w:line="300" w:lineRule="exact"/>
              <w:ind w:leftChars="-30" w:left="-63" w:rightChars="-30" w:right="-63" w:firstLineChars="50" w:firstLine="90"/>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Career Planning</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r w:rsidRPr="00877B93">
              <w:rPr>
                <w:rFonts w:ascii="方正宋三简体" w:eastAsia="方正宋三简体" w:hAnsi="宋体" w:cs="宋体"/>
                <w:bCs/>
                <w:kern w:val="0"/>
                <w:sz w:val="18"/>
                <w:szCs w:val="18"/>
              </w:rPr>
              <w:t>6</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Cs/>
                <w:kern w:val="0"/>
                <w:sz w:val="18"/>
                <w:szCs w:val="18"/>
              </w:rPr>
              <w:t>混合式教学</w:t>
            </w: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1280002008</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hint="eastAsia"/>
                <w:sz w:val="18"/>
                <w:szCs w:val="18"/>
              </w:rPr>
              <w:t>就业指导</w:t>
            </w:r>
          </w:p>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sz w:val="18"/>
                <w:szCs w:val="18"/>
              </w:rPr>
              <w:t>Vocational</w:t>
            </w:r>
            <w:r w:rsidRPr="00877B93">
              <w:rPr>
                <w:rFonts w:ascii="宋体" w:hAnsi="宋体" w:cs="宋体" w:hint="eastAsia"/>
                <w:sz w:val="18"/>
                <w:szCs w:val="18"/>
              </w:rPr>
              <w:t xml:space="preserve"> Guidance</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Cs/>
                <w:kern w:val="0"/>
                <w:sz w:val="18"/>
                <w:szCs w:val="18"/>
              </w:rPr>
              <w:t>混合式教学</w:t>
            </w:r>
          </w:p>
        </w:tc>
      </w:tr>
      <w:tr w:rsidR="00877B93" w:rsidRPr="00877B93">
        <w:trPr>
          <w:trHeight w:val="1022"/>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101008100</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hint="eastAsia"/>
                <w:sz w:val="18"/>
                <w:szCs w:val="18"/>
              </w:rPr>
              <w:t>创新创业基础</w:t>
            </w:r>
          </w:p>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sz w:val="18"/>
                <w:szCs w:val="18"/>
              </w:rPr>
              <w:t xml:space="preserve">Basics of </w:t>
            </w:r>
            <w:r w:rsidRPr="00877B93">
              <w:rPr>
                <w:rFonts w:ascii="宋体" w:hAnsi="宋体" w:cs="宋体" w:hint="eastAsia"/>
                <w:sz w:val="18"/>
                <w:szCs w:val="18"/>
              </w:rPr>
              <w:t>Innovation and Entrepreneurship</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经济学院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Cs/>
                <w:kern w:val="0"/>
                <w:sz w:val="18"/>
                <w:szCs w:val="18"/>
              </w:rPr>
              <w:t>混合式教学</w:t>
            </w:r>
          </w:p>
        </w:tc>
      </w:tr>
      <w:tr w:rsidR="00877B93" w:rsidRPr="00877B93">
        <w:trPr>
          <w:trHeight w:val="55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1000220200</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hint="eastAsia"/>
                <w:sz w:val="18"/>
                <w:szCs w:val="18"/>
              </w:rPr>
              <w:t>军事理论</w:t>
            </w:r>
          </w:p>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hint="eastAsia"/>
                <w:sz w:val="18"/>
                <w:szCs w:val="18"/>
              </w:rPr>
              <w:t>Military Theory</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36</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12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军事教研室</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1000160001</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leftChars="-30" w:left="-63" w:rightChars="-30" w:right="-63"/>
              <w:jc w:val="center"/>
              <w:rPr>
                <w:rFonts w:ascii="宋体" w:hAnsi="宋体" w:cs="宋体"/>
                <w:sz w:val="18"/>
                <w:szCs w:val="18"/>
              </w:rPr>
            </w:pPr>
            <w:r w:rsidRPr="00877B93">
              <w:rPr>
                <w:rFonts w:ascii="宋体" w:hAnsi="宋体" w:cs="宋体" w:hint="eastAsia"/>
                <w:sz w:val="18"/>
                <w:szCs w:val="18"/>
              </w:rPr>
              <w:t>军事训练</w:t>
            </w:r>
          </w:p>
          <w:p w:rsidR="00462757" w:rsidRPr="00877B93" w:rsidRDefault="000C59F8">
            <w:pPr>
              <w:widowControl/>
              <w:spacing w:line="280" w:lineRule="exact"/>
              <w:ind w:leftChars="-30" w:left="-63" w:rightChars="-30" w:right="-63"/>
              <w:jc w:val="center"/>
              <w:rPr>
                <w:rFonts w:ascii="宋体" w:hAnsi="宋体" w:cs="宋体"/>
                <w:kern w:val="0"/>
                <w:sz w:val="18"/>
                <w:szCs w:val="18"/>
              </w:rPr>
            </w:pPr>
            <w:r w:rsidRPr="00877B93">
              <w:rPr>
                <w:rFonts w:ascii="宋体" w:hAnsi="宋体" w:cs="宋体" w:hint="eastAsia"/>
                <w:sz w:val="18"/>
                <w:szCs w:val="18"/>
              </w:rPr>
              <w:t xml:space="preserve">Military </w:t>
            </w:r>
            <w:r w:rsidRPr="00877B93">
              <w:rPr>
                <w:rFonts w:ascii="宋体" w:hAnsi="宋体" w:cs="宋体"/>
                <w:sz w:val="18"/>
                <w:szCs w:val="18"/>
              </w:rPr>
              <w:t>Cultivation</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w:t>
            </w:r>
            <w:r w:rsidRPr="00877B93">
              <w:rPr>
                <w:rFonts w:ascii="宋体" w:hAnsi="宋体" w:cs="宋体" w:hint="eastAsia"/>
                <w:kern w:val="0"/>
                <w:sz w:val="18"/>
                <w:szCs w:val="18"/>
              </w:rPr>
              <w:t>周</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280" w:lineRule="exact"/>
              <w:ind w:leftChars="-30" w:left="-63" w:rightChars="-30" w:right="-63"/>
              <w:jc w:val="center"/>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280" w:lineRule="exact"/>
              <w:ind w:leftChars="-30" w:left="-63" w:rightChars="-30" w:right="-63"/>
              <w:jc w:val="center"/>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2</w:t>
            </w:r>
            <w:r w:rsidRPr="00877B93">
              <w:rPr>
                <w:rFonts w:ascii="宋体" w:hAnsi="宋体" w:cs="宋体" w:hint="eastAsia"/>
                <w:kern w:val="0"/>
                <w:sz w:val="18"/>
                <w:szCs w:val="18"/>
              </w:rPr>
              <w:t>周</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宋体" w:hAnsi="宋体"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军事教研室</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r w:rsidRPr="00877B93">
              <w:rPr>
                <w:rFonts w:ascii="方正宋三简体" w:eastAsia="方正宋三简体" w:hAnsi="宋体" w:cs="宋体"/>
                <w:bCs/>
                <w:kern w:val="0"/>
                <w:sz w:val="18"/>
                <w:szCs w:val="18"/>
              </w:rPr>
              <w:t>280002004</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劳动教育</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Labor Educatio</w:t>
            </w:r>
            <w:r w:rsidRPr="00877B93">
              <w:rPr>
                <w:rFonts w:ascii="方正宋三简体" w:eastAsia="方正宋三简体" w:hAnsi="宋体" w:cs="宋体"/>
                <w:bCs/>
                <w:kern w:val="0"/>
                <w:sz w:val="18"/>
                <w:szCs w:val="18"/>
              </w:rPr>
              <w:t>n</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r w:rsidRPr="00877B93">
              <w:rPr>
                <w:rFonts w:ascii="方正宋三简体" w:eastAsia="方正宋三简体" w:hAnsi="宋体" w:cs="宋体" w:hint="eastAsia"/>
                <w:bCs/>
                <w:kern w:val="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Cs/>
                <w:kern w:val="0"/>
                <w:sz w:val="18"/>
                <w:szCs w:val="18"/>
              </w:rPr>
              <w:t>混合式教学</w:t>
            </w: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宋体" w:hAnsi="宋体" w:cs="宋体" w:hint="eastAsia"/>
                <w:kern w:val="0"/>
                <w:sz w:val="18"/>
                <w:szCs w:val="18"/>
              </w:rPr>
              <w:t>选择性必修</w:t>
            </w: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r w:rsidRPr="00877B93">
              <w:rPr>
                <w:rFonts w:ascii="方正宋三简体" w:eastAsia="方正宋三简体" w:hAnsi="宋体" w:cs="宋体"/>
                <w:bCs/>
                <w:kern w:val="0"/>
                <w:sz w:val="18"/>
                <w:szCs w:val="18"/>
              </w:rPr>
              <w:t>150001084</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宋体" w:hAnsi="宋体" w:cs="宋体"/>
                <w:kern w:val="0"/>
                <w:sz w:val="18"/>
                <w:szCs w:val="18"/>
              </w:rPr>
            </w:pPr>
            <w:r w:rsidRPr="00877B93">
              <w:rPr>
                <w:rFonts w:ascii="宋体" w:hAnsi="宋体" w:cs="宋体" w:hint="eastAsia"/>
                <w:kern w:val="0"/>
                <w:sz w:val="18"/>
                <w:szCs w:val="18"/>
              </w:rPr>
              <w:t>改革开放史</w:t>
            </w:r>
          </w:p>
          <w:p w:rsidR="00462757" w:rsidRPr="00877B93" w:rsidRDefault="000C59F8">
            <w:pPr>
              <w:widowControl/>
              <w:spacing w:line="300" w:lineRule="exact"/>
              <w:ind w:leftChars="-30" w:left="-63" w:rightChars="-30" w:right="-63"/>
              <w:jc w:val="center"/>
              <w:rPr>
                <w:rFonts w:ascii="宋体" w:hAnsi="宋体" w:cs="宋体"/>
                <w:sz w:val="18"/>
                <w:szCs w:val="18"/>
              </w:rPr>
            </w:pPr>
            <w:r w:rsidRPr="00877B93">
              <w:rPr>
                <w:rFonts w:ascii="宋体" w:hAnsi="宋体" w:cs="宋体" w:hint="eastAsia"/>
                <w:kern w:val="0"/>
                <w:sz w:val="18"/>
                <w:szCs w:val="18"/>
              </w:rPr>
              <w:t xml:space="preserve">History of </w:t>
            </w:r>
            <w:r w:rsidRPr="00877B93">
              <w:rPr>
                <w:rFonts w:ascii="宋体" w:hAnsi="宋体" w:cs="宋体"/>
                <w:kern w:val="0"/>
                <w:sz w:val="18"/>
                <w:szCs w:val="18"/>
              </w:rPr>
              <w:t xml:space="preserve">China’s </w:t>
            </w:r>
            <w:r w:rsidRPr="00877B93">
              <w:rPr>
                <w:rFonts w:ascii="宋体" w:hAnsi="宋体" w:cs="宋体" w:hint="eastAsia"/>
                <w:kern w:val="0"/>
                <w:sz w:val="18"/>
                <w:szCs w:val="18"/>
              </w:rPr>
              <w:t>Reform and Opening-up</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r w:rsidRPr="00877B93">
              <w:rPr>
                <w:rFonts w:ascii="方正宋三简体" w:eastAsia="方正宋三简体" w:hAnsi="宋体" w:cs="宋体"/>
                <w:bCs/>
                <w:kern w:val="0"/>
                <w:sz w:val="18"/>
                <w:szCs w:val="18"/>
              </w:rPr>
              <w:t>6</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r w:rsidRPr="00877B93">
              <w:rPr>
                <w:rFonts w:ascii="方正宋三简体" w:eastAsia="方正宋三简体" w:hAnsi="宋体" w:cs="宋体"/>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Cs/>
                <w:kern w:val="0"/>
                <w:sz w:val="18"/>
                <w:szCs w:val="18"/>
              </w:rPr>
              <w:t>在线云平台教学</w:t>
            </w:r>
          </w:p>
        </w:tc>
      </w:tr>
      <w:tr w:rsidR="00877B93" w:rsidRPr="00877B93">
        <w:trPr>
          <w:trHeight w:val="350"/>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选修</w:t>
            </w: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rightChars="-30" w:right="-63"/>
              <w:rPr>
                <w:rFonts w:ascii="宋体" w:hAnsi="宋体" w:cs="宋体"/>
                <w:sz w:val="18"/>
                <w:szCs w:val="18"/>
              </w:rPr>
            </w:pPr>
            <w:r w:rsidRPr="00877B93">
              <w:rPr>
                <w:rFonts w:ascii="宋体" w:hAnsi="宋体" w:cs="宋体" w:hint="eastAsia"/>
                <w:sz w:val="18"/>
                <w:szCs w:val="18"/>
              </w:rPr>
              <w:t>中外文化与人文素养</w:t>
            </w:r>
          </w:p>
          <w:p w:rsidR="00462757" w:rsidRPr="00877B93" w:rsidRDefault="000C59F8">
            <w:pPr>
              <w:widowControl/>
              <w:spacing w:line="280" w:lineRule="exact"/>
              <w:ind w:rightChars="-30" w:right="-63"/>
              <w:rPr>
                <w:rFonts w:ascii="宋体" w:hAnsi="宋体" w:cs="宋体"/>
                <w:sz w:val="18"/>
                <w:szCs w:val="18"/>
              </w:rPr>
            </w:pPr>
            <w:r w:rsidRPr="00877B93">
              <w:rPr>
                <w:rFonts w:ascii="宋体" w:hAnsi="宋体" w:cs="宋体" w:hint="eastAsia"/>
                <w:sz w:val="18"/>
                <w:szCs w:val="18"/>
              </w:rPr>
              <w:t>Culture and Humanities</w:t>
            </w:r>
          </w:p>
        </w:tc>
        <w:tc>
          <w:tcPr>
            <w:tcW w:w="523" w:type="dxa"/>
            <w:vMerge w:val="restart"/>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1-8</w:t>
            </w:r>
            <w:r w:rsidRPr="00877B93">
              <w:rPr>
                <w:rFonts w:ascii="方正宋三简体" w:eastAsia="方正宋三简体" w:hAnsi="宋体" w:cs="宋体" w:hint="eastAsia"/>
                <w:bCs/>
                <w:kern w:val="0"/>
                <w:sz w:val="18"/>
                <w:szCs w:val="18"/>
              </w:rPr>
              <w:t>任选</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887" w:type="dxa"/>
            <w:gridSpan w:val="2"/>
            <w:vMerge w:val="restart"/>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firstLineChars="200" w:firstLine="360"/>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r w:rsidRPr="00877B93">
              <w:rPr>
                <w:rFonts w:ascii="方正宋三简体" w:eastAsia="方正宋三简体" w:hAnsi="宋体" w:cs="宋体" w:hint="eastAsia"/>
                <w:bCs/>
                <w:kern w:val="0"/>
                <w:sz w:val="18"/>
                <w:szCs w:val="18"/>
              </w:rPr>
              <w:t>、须在“数理基础与科学探索”模块中至少修满</w:t>
            </w:r>
            <w:r w:rsidRPr="00877B93">
              <w:rPr>
                <w:rFonts w:ascii="方正宋三简体" w:eastAsia="方正宋三简体" w:hAnsi="宋体" w:cs="宋体" w:hint="eastAsia"/>
                <w:bCs/>
                <w:kern w:val="0"/>
                <w:sz w:val="18"/>
                <w:szCs w:val="18"/>
              </w:rPr>
              <w:t>2</w:t>
            </w:r>
            <w:r w:rsidRPr="00877B93">
              <w:rPr>
                <w:rFonts w:ascii="方正宋三简体" w:eastAsia="方正宋三简体" w:hAnsi="宋体" w:cs="宋体" w:hint="eastAsia"/>
                <w:bCs/>
                <w:kern w:val="0"/>
                <w:sz w:val="18"/>
                <w:szCs w:val="18"/>
              </w:rPr>
              <w:t>学分；</w:t>
            </w:r>
            <w:r w:rsidRPr="00877B93">
              <w:rPr>
                <w:rFonts w:ascii="方正宋三简体" w:eastAsia="方正宋三简体" w:hAnsi="宋体" w:cs="宋体" w:hint="eastAsia"/>
                <w:bCs/>
                <w:kern w:val="0"/>
                <w:sz w:val="18"/>
                <w:szCs w:val="18"/>
              </w:rPr>
              <w:t>2</w:t>
            </w:r>
            <w:r w:rsidRPr="00877B93">
              <w:rPr>
                <w:rFonts w:ascii="方正宋三简体" w:eastAsia="方正宋三简体" w:hAnsi="宋体" w:cs="宋体" w:hint="eastAsia"/>
                <w:bCs/>
                <w:kern w:val="0"/>
                <w:sz w:val="18"/>
                <w:szCs w:val="18"/>
              </w:rPr>
              <w:t>、须在“美育体育与审美体验”模块中至少修满</w:t>
            </w:r>
            <w:r w:rsidRPr="00877B93">
              <w:rPr>
                <w:rFonts w:ascii="方正宋三简体" w:eastAsia="方正宋三简体" w:hAnsi="宋体" w:cs="宋体" w:hint="eastAsia"/>
                <w:bCs/>
                <w:kern w:val="0"/>
                <w:sz w:val="18"/>
                <w:szCs w:val="18"/>
              </w:rPr>
              <w:t>2</w:t>
            </w:r>
            <w:r w:rsidRPr="00877B93">
              <w:rPr>
                <w:rFonts w:ascii="方正宋三简体" w:eastAsia="方正宋三简体" w:hAnsi="宋体" w:cs="宋体" w:hint="eastAsia"/>
                <w:bCs/>
                <w:kern w:val="0"/>
                <w:sz w:val="18"/>
                <w:szCs w:val="18"/>
              </w:rPr>
              <w:t>学分。</w:t>
            </w: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rightChars="-30" w:right="-63"/>
              <w:rPr>
                <w:rFonts w:ascii="宋体" w:hAnsi="宋体" w:cs="宋体"/>
                <w:sz w:val="18"/>
                <w:szCs w:val="18"/>
              </w:rPr>
            </w:pPr>
            <w:r w:rsidRPr="00877B93">
              <w:rPr>
                <w:rFonts w:ascii="宋体" w:hAnsi="宋体" w:cs="宋体" w:hint="eastAsia"/>
                <w:sz w:val="18"/>
                <w:szCs w:val="18"/>
              </w:rPr>
              <w:t>数理基础与科学探索</w:t>
            </w:r>
          </w:p>
          <w:p w:rsidR="00462757" w:rsidRPr="00877B93" w:rsidRDefault="000C59F8">
            <w:pPr>
              <w:widowControl/>
              <w:spacing w:line="280" w:lineRule="exact"/>
              <w:ind w:rightChars="-30" w:right="-63"/>
              <w:rPr>
                <w:rFonts w:ascii="宋体" w:hAnsi="宋体" w:cs="宋体"/>
                <w:sz w:val="18"/>
                <w:szCs w:val="18"/>
              </w:rPr>
            </w:pPr>
            <w:r w:rsidRPr="00877B93">
              <w:rPr>
                <w:rFonts w:ascii="宋体" w:hAnsi="宋体" w:cs="宋体" w:hint="eastAsia"/>
                <w:sz w:val="18"/>
                <w:szCs w:val="18"/>
              </w:rPr>
              <w:t xml:space="preserve">Mathematical </w:t>
            </w:r>
            <w:r w:rsidRPr="00877B93">
              <w:rPr>
                <w:rFonts w:ascii="宋体" w:hAnsi="宋体" w:cs="宋体"/>
                <w:sz w:val="18"/>
                <w:szCs w:val="18"/>
              </w:rPr>
              <w:t>Logic and Science</w:t>
            </w:r>
          </w:p>
        </w:tc>
        <w:tc>
          <w:tcPr>
            <w:tcW w:w="523"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r>
      <w:tr w:rsidR="00877B93" w:rsidRPr="00877B93">
        <w:trPr>
          <w:trHeight w:val="75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rightChars="-30" w:right="-63"/>
              <w:rPr>
                <w:rFonts w:ascii="宋体" w:hAnsi="宋体" w:cs="宋体"/>
                <w:sz w:val="18"/>
                <w:szCs w:val="18"/>
              </w:rPr>
            </w:pPr>
            <w:r w:rsidRPr="00877B93">
              <w:rPr>
                <w:rFonts w:ascii="宋体" w:hAnsi="宋体" w:cs="宋体" w:hint="eastAsia"/>
                <w:sz w:val="18"/>
                <w:szCs w:val="18"/>
              </w:rPr>
              <w:t>社会发展与公民教育</w:t>
            </w:r>
          </w:p>
          <w:p w:rsidR="00462757" w:rsidRPr="00877B93" w:rsidRDefault="000C59F8">
            <w:pPr>
              <w:widowControl/>
              <w:spacing w:line="280" w:lineRule="exact"/>
              <w:ind w:rightChars="-30" w:right="-63"/>
              <w:rPr>
                <w:rFonts w:ascii="宋体" w:hAnsi="宋体" w:cs="宋体"/>
                <w:sz w:val="18"/>
                <w:szCs w:val="18"/>
              </w:rPr>
            </w:pPr>
            <w:r w:rsidRPr="00877B93">
              <w:rPr>
                <w:rFonts w:ascii="宋体" w:hAnsi="宋体" w:cs="宋体" w:hint="eastAsia"/>
                <w:sz w:val="18"/>
                <w:szCs w:val="18"/>
              </w:rPr>
              <w:t>Social Development and Civic Education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r>
      <w:tr w:rsidR="00877B93" w:rsidRPr="00877B93">
        <w:trPr>
          <w:trHeight w:val="75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rightChars="-30" w:right="-63"/>
              <w:rPr>
                <w:rFonts w:ascii="宋体" w:hAnsi="宋体" w:cs="宋体"/>
                <w:sz w:val="18"/>
                <w:szCs w:val="18"/>
              </w:rPr>
            </w:pPr>
            <w:r w:rsidRPr="00877B93">
              <w:rPr>
                <w:rFonts w:ascii="宋体" w:hAnsi="宋体" w:cs="宋体" w:hint="eastAsia"/>
                <w:sz w:val="18"/>
                <w:szCs w:val="18"/>
              </w:rPr>
              <w:t>师德养成与教育法治</w:t>
            </w:r>
          </w:p>
          <w:p w:rsidR="00462757" w:rsidRPr="00877B93" w:rsidRDefault="000C59F8">
            <w:pPr>
              <w:widowControl/>
              <w:spacing w:line="280" w:lineRule="exact"/>
              <w:ind w:rightChars="-30" w:right="-63"/>
              <w:jc w:val="left"/>
              <w:rPr>
                <w:rFonts w:ascii="宋体" w:hAnsi="宋体" w:cs="宋体"/>
                <w:sz w:val="18"/>
                <w:szCs w:val="18"/>
              </w:rPr>
            </w:pPr>
            <w:r w:rsidRPr="00877B93">
              <w:rPr>
                <w:rFonts w:ascii="宋体" w:hAnsi="宋体" w:cs="宋体"/>
                <w:sz w:val="18"/>
                <w:szCs w:val="18"/>
              </w:rPr>
              <w:t xml:space="preserve">Ethics for Teachers </w:t>
            </w:r>
            <w:r w:rsidRPr="00877B93">
              <w:rPr>
                <w:rFonts w:ascii="宋体" w:hAnsi="宋体" w:cs="宋体" w:hint="eastAsia"/>
                <w:sz w:val="18"/>
                <w:szCs w:val="18"/>
              </w:rPr>
              <w:t>and Rule of Law</w:t>
            </w:r>
          </w:p>
        </w:tc>
        <w:tc>
          <w:tcPr>
            <w:tcW w:w="523"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rightChars="-30" w:right="-63"/>
              <w:rPr>
                <w:rFonts w:ascii="宋体" w:hAnsi="宋体" w:cs="宋体"/>
                <w:sz w:val="18"/>
                <w:szCs w:val="18"/>
              </w:rPr>
            </w:pPr>
            <w:r w:rsidRPr="00877B93">
              <w:rPr>
                <w:rFonts w:ascii="宋体" w:hAnsi="宋体" w:cs="宋体" w:hint="eastAsia"/>
                <w:sz w:val="18"/>
                <w:szCs w:val="18"/>
              </w:rPr>
              <w:t>美育体育与审美体验</w:t>
            </w:r>
          </w:p>
          <w:p w:rsidR="00462757" w:rsidRPr="00877B93" w:rsidRDefault="000C59F8">
            <w:pPr>
              <w:widowControl/>
              <w:spacing w:line="280" w:lineRule="exact"/>
              <w:ind w:rightChars="-30" w:right="-63"/>
              <w:rPr>
                <w:rFonts w:ascii="宋体" w:hAnsi="宋体" w:cs="宋体"/>
                <w:sz w:val="18"/>
                <w:szCs w:val="18"/>
              </w:rPr>
            </w:pPr>
            <w:r w:rsidRPr="00877B93">
              <w:rPr>
                <w:rFonts w:ascii="宋体" w:hAnsi="宋体" w:cs="宋体"/>
                <w:sz w:val="18"/>
                <w:szCs w:val="18"/>
              </w:rPr>
              <w:t xml:space="preserve">Sports and </w:t>
            </w:r>
            <w:r w:rsidRPr="00877B93">
              <w:rPr>
                <w:rFonts w:ascii="宋体" w:hAnsi="宋体" w:cs="宋体" w:hint="eastAsia"/>
                <w:sz w:val="18"/>
                <w:szCs w:val="18"/>
              </w:rPr>
              <w:t>Aesthetic</w:t>
            </w:r>
            <w:r w:rsidRPr="00877B93">
              <w:rPr>
                <w:rFonts w:ascii="宋体" w:hAnsi="宋体" w:cs="宋体"/>
                <w:sz w:val="18"/>
                <w:szCs w:val="18"/>
              </w:rPr>
              <w:t>s</w:t>
            </w:r>
          </w:p>
        </w:tc>
        <w:tc>
          <w:tcPr>
            <w:tcW w:w="523"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r>
      <w:tr w:rsidR="00877B93" w:rsidRPr="00877B93">
        <w:trPr>
          <w:trHeight w:val="515"/>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rightChars="-30" w:right="-63"/>
              <w:rPr>
                <w:rFonts w:ascii="宋体" w:hAnsi="宋体" w:cs="宋体"/>
                <w:sz w:val="18"/>
                <w:szCs w:val="18"/>
              </w:rPr>
            </w:pPr>
            <w:r w:rsidRPr="00877B93">
              <w:rPr>
                <w:rFonts w:ascii="宋体" w:hAnsi="宋体" w:cs="宋体" w:hint="eastAsia"/>
                <w:sz w:val="18"/>
                <w:szCs w:val="18"/>
              </w:rPr>
              <w:t>卫生健康与生态文明</w:t>
            </w:r>
          </w:p>
          <w:p w:rsidR="00462757" w:rsidRPr="00877B93" w:rsidRDefault="000C59F8">
            <w:pPr>
              <w:widowControl/>
              <w:spacing w:line="280" w:lineRule="exact"/>
              <w:ind w:rightChars="-30" w:right="-63"/>
              <w:rPr>
                <w:rFonts w:ascii="宋体" w:hAnsi="宋体" w:cs="宋体"/>
                <w:sz w:val="18"/>
                <w:szCs w:val="18"/>
              </w:rPr>
            </w:pPr>
            <w:r w:rsidRPr="00877B93">
              <w:rPr>
                <w:rFonts w:ascii="宋体" w:hAnsi="宋体" w:cs="宋体" w:hint="eastAsia"/>
                <w:sz w:val="18"/>
                <w:szCs w:val="18"/>
              </w:rPr>
              <w:t>Health and Ecolog</w:t>
            </w:r>
            <w:r w:rsidRPr="00877B93">
              <w:rPr>
                <w:rFonts w:ascii="宋体" w:hAnsi="宋体" w:cs="宋体"/>
                <w:sz w:val="18"/>
                <w:szCs w:val="18"/>
              </w:rPr>
              <w:t>y</w:t>
            </w:r>
          </w:p>
        </w:tc>
        <w:tc>
          <w:tcPr>
            <w:tcW w:w="523"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r>
      <w:tr w:rsidR="00877B93" w:rsidRPr="00877B93">
        <w:trPr>
          <w:trHeight w:val="515"/>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280" w:lineRule="exact"/>
              <w:ind w:rightChars="-30" w:right="-63"/>
              <w:rPr>
                <w:rFonts w:ascii="宋体" w:hAnsi="宋体" w:cs="宋体"/>
                <w:sz w:val="18"/>
                <w:szCs w:val="18"/>
              </w:rPr>
            </w:pPr>
            <w:r w:rsidRPr="00877B93">
              <w:rPr>
                <w:rFonts w:ascii="宋体" w:hAnsi="宋体" w:cs="宋体" w:hint="eastAsia"/>
                <w:sz w:val="18"/>
                <w:szCs w:val="18"/>
              </w:rPr>
              <w:t>信息技术与未来教育</w:t>
            </w:r>
          </w:p>
          <w:p w:rsidR="00462757" w:rsidRPr="00877B93" w:rsidRDefault="000C59F8">
            <w:pPr>
              <w:widowControl/>
              <w:spacing w:line="280" w:lineRule="exact"/>
              <w:ind w:rightChars="-30" w:right="-63"/>
              <w:rPr>
                <w:rFonts w:ascii="宋体" w:hAnsi="宋体" w:cs="宋体"/>
                <w:sz w:val="18"/>
                <w:szCs w:val="18"/>
              </w:rPr>
            </w:pPr>
            <w:r w:rsidRPr="00877B93">
              <w:rPr>
                <w:rFonts w:ascii="宋体" w:hAnsi="宋体" w:cs="宋体" w:hint="eastAsia"/>
                <w:sz w:val="18"/>
                <w:szCs w:val="18"/>
              </w:rPr>
              <w:t>Information Technology and Education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r>
      <w:tr w:rsidR="00877B93" w:rsidRPr="00877B93">
        <w:trPr>
          <w:trHeight w:val="715"/>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462757" w:rsidRPr="00877B93" w:rsidRDefault="000C59F8">
            <w:pPr>
              <w:spacing w:line="260" w:lineRule="exact"/>
              <w:rPr>
                <w:rFonts w:ascii="宋体" w:hAnsi="宋体" w:cs="宋体"/>
                <w:sz w:val="18"/>
                <w:szCs w:val="18"/>
              </w:rPr>
            </w:pPr>
            <w:r w:rsidRPr="00877B93">
              <w:rPr>
                <w:rFonts w:ascii="宋体" w:hAnsi="宋体" w:cs="宋体" w:hint="eastAsia"/>
                <w:sz w:val="18"/>
                <w:szCs w:val="18"/>
              </w:rPr>
              <w:t>四史教育与家国情怀</w:t>
            </w:r>
          </w:p>
          <w:p w:rsidR="00462757" w:rsidRPr="00877B93" w:rsidRDefault="000C59F8">
            <w:pPr>
              <w:spacing w:line="260" w:lineRule="exact"/>
              <w:rPr>
                <w:rFonts w:ascii="宋体" w:hAnsi="宋体" w:cs="宋体"/>
                <w:sz w:val="18"/>
                <w:szCs w:val="18"/>
              </w:rPr>
            </w:pPr>
            <w:r w:rsidRPr="00877B93">
              <w:rPr>
                <w:rFonts w:ascii="宋体" w:hAnsi="宋体" w:cs="宋体"/>
                <w:sz w:val="18"/>
                <w:szCs w:val="18"/>
              </w:rPr>
              <w:t xml:space="preserve">Patriotism and </w:t>
            </w:r>
            <w:r w:rsidRPr="00877B93">
              <w:rPr>
                <w:rFonts w:ascii="宋体" w:hAnsi="宋体" w:cs="宋体" w:hint="eastAsia"/>
                <w:sz w:val="18"/>
                <w:szCs w:val="18"/>
              </w:rPr>
              <w:t>Chinese History</w:t>
            </w:r>
            <w:r w:rsidRPr="00877B93">
              <w:rPr>
                <w:rFonts w:ascii="宋体" w:hAnsi="宋体" w:cs="宋体"/>
                <w:sz w:val="18"/>
                <w:szCs w:val="18"/>
              </w:rPr>
              <w:t xml:space="preserve"> Since 1919</w:t>
            </w:r>
          </w:p>
        </w:tc>
        <w:tc>
          <w:tcPr>
            <w:tcW w:w="523"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r>
      <w:tr w:rsidR="00877B93" w:rsidRPr="00877B93">
        <w:trPr>
          <w:trHeight w:val="503"/>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Calibri" w:hint="eastAsia"/>
                <w:b/>
                <w:sz w:val="18"/>
                <w:szCs w:val="18"/>
              </w:rPr>
              <w:t>专业教育课程</w:t>
            </w: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专业基础课程（必修）</w:t>
            </w:r>
          </w:p>
          <w:p w:rsidR="00462757" w:rsidRPr="00877B93" w:rsidRDefault="00462757">
            <w:pPr>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2280020301</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宪法学</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Constitution</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2280140303</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中国法律史</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History of Chinese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r w:rsidRPr="00877B93">
              <w:rPr>
                <w:rFonts w:ascii="方正宋三简体" w:eastAsia="方正宋三简体" w:hAnsi="宋体" w:cs="宋体"/>
                <w:bCs/>
                <w:kern w:val="0"/>
                <w:sz w:val="18"/>
                <w:szCs w:val="18"/>
              </w:rPr>
              <w:t>160002002</w:t>
            </w:r>
          </w:p>
        </w:tc>
        <w:tc>
          <w:tcPr>
            <w:tcW w:w="2504" w:type="dxa"/>
            <w:tcBorders>
              <w:top w:val="single" w:sz="4" w:space="0" w:color="auto"/>
              <w:left w:val="single" w:sz="4" w:space="0" w:color="auto"/>
              <w:bottom w:val="single" w:sz="4" w:space="0" w:color="auto"/>
              <w:right w:val="single" w:sz="4" w:space="0" w:color="auto"/>
            </w:tcBorders>
            <w:vAlign w:val="bottom"/>
          </w:tcPr>
          <w:p w:rsidR="00462757" w:rsidRPr="00877B93" w:rsidRDefault="000C59F8">
            <w:pPr>
              <w:widowControl/>
              <w:spacing w:line="280" w:lineRule="exact"/>
              <w:ind w:leftChars="-30" w:left="-63" w:right="-28"/>
              <w:jc w:val="left"/>
              <w:rPr>
                <w:rFonts w:ascii="宋体" w:hAnsi="宋体" w:cs="宋体"/>
                <w:kern w:val="0"/>
                <w:sz w:val="18"/>
                <w:szCs w:val="18"/>
              </w:rPr>
            </w:pPr>
            <w:r w:rsidRPr="00877B93">
              <w:rPr>
                <w:rFonts w:ascii="宋体" w:hAnsi="宋体" w:cs="宋体" w:hint="eastAsia"/>
                <w:kern w:val="0"/>
                <w:sz w:val="18"/>
                <w:szCs w:val="18"/>
              </w:rPr>
              <w:t>计算机应用基础</w:t>
            </w:r>
          </w:p>
          <w:p w:rsidR="00462757" w:rsidRPr="00877B93" w:rsidRDefault="000C59F8">
            <w:pPr>
              <w:widowControl/>
              <w:spacing w:line="280" w:lineRule="exact"/>
              <w:ind w:leftChars="-30" w:left="-63" w:right="-28"/>
              <w:jc w:val="left"/>
              <w:rPr>
                <w:rFonts w:ascii="宋体" w:hAnsi="宋体" w:cs="宋体"/>
                <w:sz w:val="18"/>
                <w:szCs w:val="18"/>
              </w:rPr>
            </w:pPr>
            <w:r w:rsidRPr="00877B93">
              <w:rPr>
                <w:rFonts w:ascii="宋体" w:hAnsi="宋体" w:cs="宋体"/>
                <w:kern w:val="0"/>
                <w:sz w:val="18"/>
                <w:szCs w:val="18"/>
              </w:rPr>
              <w:t xml:space="preserve">Basics </w:t>
            </w:r>
            <w:r w:rsidRPr="00877B93">
              <w:rPr>
                <w:rFonts w:ascii="宋体" w:hAnsi="宋体" w:cs="宋体" w:hint="eastAsia"/>
                <w:kern w:val="0"/>
                <w:sz w:val="18"/>
                <w:szCs w:val="18"/>
              </w:rPr>
              <w:t>of Computer Application</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40</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计算机与网络空间安全学院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2283150402</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刑法（一）</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Criminal Law (I)</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1280003002</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民法（一）</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Civil Law(I)</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r w:rsidRPr="00877B93">
              <w:rPr>
                <w:rFonts w:ascii="方正宋三简体" w:eastAsia="方正宋三简体" w:hAnsi="宋体" w:cs="宋体"/>
                <w:bCs/>
                <w:kern w:val="0"/>
                <w:sz w:val="18"/>
                <w:szCs w:val="18"/>
              </w:rPr>
              <w:t>280001002</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习近平法治思想概论</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Introduction to Xi Jinping Thought on the Rule of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36</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2280160404</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国际法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International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2283160403</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刑法（二）</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Criminal Law (II)</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2280080303</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刑事诉讼法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Criminal </w:t>
            </w:r>
            <w:r w:rsidRPr="00877B93">
              <w:rPr>
                <w:rFonts w:ascii="方正宋三简体" w:eastAsia="方正宋三简体" w:hAnsi="宋体" w:cs="宋体" w:hint="eastAsia"/>
                <w:bCs/>
                <w:kern w:val="0"/>
                <w:sz w:val="18"/>
                <w:szCs w:val="18"/>
              </w:rPr>
              <w:t>Procedural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2280130404</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民事诉讼法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Civil Procedural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1280002006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法理学</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Jurisprudence</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2280120404</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行政法与行政诉讼法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Administrative Law and Administrative Procedural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1082"/>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2283210207</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法律职业伦理</w:t>
            </w:r>
            <w:r w:rsidRPr="00877B93">
              <w:rPr>
                <w:rFonts w:ascii="方正宋三简体" w:eastAsia="方正宋三简体" w:hAnsi="宋体" w:cs="宋体" w:hint="eastAsia"/>
                <w:bCs/>
                <w:kern w:val="0"/>
                <w:sz w:val="18"/>
                <w:szCs w:val="18"/>
              </w:rPr>
              <w:t xml:space="preserve">           </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  </w:t>
            </w:r>
            <w:r w:rsidRPr="00877B93">
              <w:rPr>
                <w:rFonts w:ascii="方正宋三简体" w:eastAsia="方正宋三简体" w:hAnsi="宋体" w:cs="宋体"/>
                <w:bCs/>
                <w:kern w:val="0"/>
                <w:sz w:val="18"/>
                <w:szCs w:val="18"/>
              </w:rPr>
              <w:t>Ethics of Legal Profession</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lastRenderedPageBreak/>
              <w:t>专业主干课程（必修）</w:t>
            </w: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rightChars="-30" w:right="-63"/>
              <w:rPr>
                <w:rFonts w:ascii="方正宋三简体" w:eastAsia="方正宋三简体" w:hAnsi="宋体" w:cs="宋体"/>
                <w:b/>
                <w:bCs/>
                <w:kern w:val="0"/>
                <w:sz w:val="18"/>
                <w:szCs w:val="18"/>
              </w:rPr>
            </w:pPr>
          </w:p>
          <w:p w:rsidR="00462757" w:rsidRPr="00877B93" w:rsidRDefault="00462757">
            <w:pPr>
              <w:widowControl/>
              <w:spacing w:line="300" w:lineRule="exact"/>
              <w:ind w:rightChars="-30" w:right="-63"/>
              <w:rPr>
                <w:rFonts w:ascii="方正宋三简体" w:eastAsia="方正宋三简体" w:hAnsi="宋体" w:cs="宋体"/>
                <w:b/>
                <w:bCs/>
                <w:kern w:val="0"/>
                <w:sz w:val="18"/>
                <w:szCs w:val="18"/>
              </w:rPr>
            </w:pPr>
          </w:p>
          <w:p w:rsidR="00462757" w:rsidRPr="00877B93" w:rsidRDefault="00462757">
            <w:pPr>
              <w:widowControl/>
              <w:spacing w:line="300" w:lineRule="exact"/>
              <w:ind w:rightChars="-30" w:right="-63"/>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lastRenderedPageBreak/>
              <w:t>3280220201</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法律逻辑</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Logic of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r w:rsidRPr="00877B93">
              <w:rPr>
                <w:rFonts w:ascii="方正宋三简体" w:eastAsia="方正宋三简体" w:hAnsi="宋体" w:cs="宋体"/>
                <w:bCs/>
                <w:kern w:val="0"/>
                <w:sz w:val="18"/>
                <w:szCs w:val="18"/>
              </w:rPr>
              <w:t>280002005</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法学导论</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An Introduction to L</w:t>
            </w:r>
            <w:r w:rsidRPr="00877B93">
              <w:rPr>
                <w:rFonts w:ascii="方正宋三简体" w:eastAsia="方正宋三简体" w:hAnsi="宋体" w:cs="宋体"/>
                <w:bCs/>
                <w:kern w:val="0"/>
                <w:sz w:val="18"/>
                <w:szCs w:val="18"/>
              </w:rPr>
              <w:t>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3280410203</w:t>
            </w:r>
          </w:p>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商法（一）</w:t>
            </w:r>
            <w:r w:rsidRPr="00877B93">
              <w:rPr>
                <w:rFonts w:ascii="方正宋三简体" w:eastAsia="方正宋三简体" w:hAnsi="宋体" w:cs="宋体" w:hint="eastAsia"/>
                <w:bCs/>
                <w:kern w:val="0"/>
                <w:sz w:val="18"/>
                <w:szCs w:val="18"/>
              </w:rPr>
              <w:t xml:space="preserve"> </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Commercial Law</w:t>
            </w:r>
            <w:r w:rsidRPr="00877B93">
              <w:rPr>
                <w:rFonts w:ascii="方正宋三简体" w:eastAsia="方正宋三简体" w:hAnsi="宋体" w:cs="宋体" w:hint="eastAsia"/>
                <w:bCs/>
                <w:kern w:val="0"/>
                <w:sz w:val="18"/>
                <w:szCs w:val="18"/>
              </w:rPr>
              <w:t>（Ⅰ）</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1280003003</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民法（二）</w:t>
            </w:r>
            <w:r w:rsidRPr="00877B93">
              <w:rPr>
                <w:rFonts w:ascii="方正宋三简体" w:eastAsia="方正宋三简体" w:hAnsi="宋体" w:cs="宋体" w:hint="eastAsia"/>
                <w:bCs/>
                <w:kern w:val="0"/>
                <w:sz w:val="18"/>
                <w:szCs w:val="18"/>
              </w:rPr>
              <w:t xml:space="preserve">  </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Civil Law(</w:t>
            </w:r>
            <w:r w:rsidRPr="00877B93">
              <w:rPr>
                <w:rFonts w:ascii="方正宋三简体" w:eastAsia="方正宋三简体" w:hAnsi="宋体" w:cs="宋体" w:hint="eastAsia"/>
                <w:bCs/>
                <w:kern w:val="0"/>
                <w:sz w:val="18"/>
                <w:szCs w:val="18"/>
              </w:rPr>
              <w:t>Ⅱ</w:t>
            </w:r>
            <w:r w:rsidRPr="00877B93">
              <w:rPr>
                <w:rFonts w:ascii="方正宋三简体" w:eastAsia="方正宋三简体" w:hAnsi="宋体" w:cs="宋体" w:hint="eastAsia"/>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527"/>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1280004002</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民法（三）</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Civil Law(</w:t>
            </w:r>
            <w:r w:rsidRPr="00877B93">
              <w:rPr>
                <w:rFonts w:ascii="方正宋三简体" w:eastAsia="方正宋三简体" w:hAnsi="宋体" w:cs="宋体" w:hint="eastAsia"/>
                <w:bCs/>
                <w:kern w:val="0"/>
                <w:sz w:val="18"/>
                <w:szCs w:val="18"/>
              </w:rPr>
              <w:t>Ⅲ</w:t>
            </w:r>
            <w:r w:rsidRPr="00877B93">
              <w:rPr>
                <w:rFonts w:ascii="方正宋三简体" w:eastAsia="方正宋三简体" w:hAnsi="宋体" w:cs="宋体" w:hint="eastAsia"/>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2283130205</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国际私法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Private International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1280002003</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民法（四）</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Civil Law(</w:t>
            </w:r>
            <w:r w:rsidRPr="00877B93">
              <w:rPr>
                <w:rFonts w:ascii="方正宋三简体" w:eastAsia="方正宋三简体" w:hAnsi="宋体" w:cs="宋体" w:hint="eastAsia"/>
                <w:bCs/>
                <w:kern w:val="0"/>
                <w:sz w:val="18"/>
                <w:szCs w:val="18"/>
              </w:rPr>
              <w:t>Ⅳ</w:t>
            </w:r>
            <w:r w:rsidRPr="00877B93">
              <w:rPr>
                <w:rFonts w:ascii="方正宋三简体" w:eastAsia="方正宋三简体" w:hAnsi="宋体" w:cs="宋体" w:hint="eastAsia"/>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79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2280180406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国际经济法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International Economic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965"/>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3280280205</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劳动与社会保障法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Labor and Social Security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37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2280090305</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经济法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Economic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662"/>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2280070305</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知识产权法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Intellectual Property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1125"/>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3280270205</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环境资源法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Environment and Resources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157"/>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rightChars="-30" w:right="-63"/>
              <w:rPr>
                <w:rFonts w:ascii="方正宋三简体" w:eastAsia="方正宋三简体" w:hAnsi="宋体" w:cs="宋体"/>
                <w:b/>
                <w:bCs/>
                <w:kern w:val="0"/>
                <w:sz w:val="18"/>
                <w:szCs w:val="18"/>
              </w:rPr>
            </w:pP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个性发展课程</w:t>
            </w: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0C59F8">
            <w:pPr>
              <w:widowControl/>
              <w:spacing w:line="300" w:lineRule="exact"/>
              <w:ind w:rightChars="-30" w:right="-63"/>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个性发展课程</w:t>
            </w: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left"/>
              <w:rPr>
                <w:rFonts w:ascii="方正宋三简体" w:eastAsia="方正宋三简体" w:hAnsi="宋体" w:cs="宋体"/>
                <w:b/>
                <w:bCs/>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rightChars="-30" w:right="-63"/>
              <w:rPr>
                <w:rFonts w:ascii="方正宋三简体" w:eastAsia="方正宋三简体" w:hAnsi="宋体" w:cs="宋体"/>
                <w:b/>
                <w:bCs/>
                <w:kern w:val="0"/>
                <w:sz w:val="18"/>
                <w:szCs w:val="18"/>
              </w:rPr>
            </w:pPr>
          </w:p>
          <w:p w:rsidR="00462757" w:rsidRPr="00877B93" w:rsidRDefault="00462757">
            <w:pPr>
              <w:widowControl/>
              <w:spacing w:line="300" w:lineRule="exact"/>
              <w:ind w:rightChars="-30" w:right="-63"/>
              <w:rPr>
                <w:rFonts w:ascii="方正宋三简体" w:eastAsia="方正宋三简体" w:hAnsi="宋体" w:cs="宋体"/>
                <w:b/>
                <w:bCs/>
                <w:kern w:val="0"/>
                <w:sz w:val="18"/>
                <w:szCs w:val="18"/>
              </w:rPr>
            </w:pP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专业</w:t>
            </w: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选</w:t>
            </w: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修</w:t>
            </w: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课程</w:t>
            </w: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专业</w:t>
            </w: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选</w:t>
            </w: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修</w:t>
            </w:r>
          </w:p>
          <w:p w:rsidR="00462757" w:rsidRPr="00877B93" w:rsidRDefault="000C59F8">
            <w:pPr>
              <w:widowControl/>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课程</w:t>
            </w: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rightChars="-30" w:right="-63"/>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lastRenderedPageBreak/>
              <w:t>2280002005</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“走进法学殿堂”系列讲座</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A</w:t>
            </w:r>
            <w:r w:rsidRPr="00877B93">
              <w:rPr>
                <w:rFonts w:ascii="方正宋三简体" w:eastAsia="方正宋三简体" w:hAnsi="宋体" w:cs="宋体" w:hint="eastAsia"/>
                <w:bCs/>
                <w:kern w:val="0"/>
                <w:sz w:val="18"/>
                <w:szCs w:val="18"/>
              </w:rPr>
              <w:t>pproaching the Law Research Realm</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157"/>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rightChars="-30" w:right="-63"/>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3280350205</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证据法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Evidence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single" w:sz="4" w:space="0" w:color="auto"/>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4280670206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商法（二）</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Commercial Law</w:t>
            </w:r>
            <w:r w:rsidRPr="00877B93">
              <w:rPr>
                <w:rFonts w:ascii="方正宋三简体" w:eastAsia="方正宋三简体" w:hAnsi="宋体" w:cs="宋体" w:hint="eastAsia"/>
                <w:bCs/>
                <w:kern w:val="0"/>
                <w:sz w:val="18"/>
                <w:szCs w:val="18"/>
              </w:rPr>
              <w:t>（Ⅱ）</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3280300206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法律文书写作</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Legal</w:t>
            </w:r>
            <w:r w:rsidRPr="00877B93">
              <w:rPr>
                <w:rFonts w:ascii="方正宋三简体" w:eastAsia="方正宋三简体" w:hAnsi="宋体" w:cs="宋体"/>
                <w:bCs/>
                <w:kern w:val="0"/>
                <w:sz w:val="18"/>
                <w:szCs w:val="18"/>
              </w:rPr>
              <w:t xml:space="preserve"> </w:t>
            </w:r>
            <w:r w:rsidRPr="00877B93">
              <w:rPr>
                <w:rFonts w:ascii="方正宋三简体" w:eastAsia="方正宋三简体" w:hAnsi="宋体" w:cs="宋体" w:hint="eastAsia"/>
                <w:bCs/>
                <w:kern w:val="0"/>
                <w:sz w:val="18"/>
                <w:szCs w:val="18"/>
              </w:rPr>
              <w:t>Document Writing</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val="restart"/>
            <w:tcBorders>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left"/>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4280810405</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商法（三）</w:t>
            </w:r>
          </w:p>
          <w:p w:rsidR="00462757" w:rsidRPr="00877B93" w:rsidRDefault="000C59F8">
            <w:pPr>
              <w:widowControl/>
              <w:spacing w:line="300" w:lineRule="exact"/>
              <w:ind w:leftChars="-30" w:left="-63" w:rightChars="-30" w:right="-63" w:firstLineChars="200" w:firstLine="360"/>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Commercial Law</w:t>
            </w:r>
            <w:r w:rsidRPr="00877B93">
              <w:rPr>
                <w:rFonts w:ascii="方正宋三简体" w:eastAsia="方正宋三简体" w:hAnsi="宋体" w:cs="宋体" w:hint="eastAsia"/>
                <w:bCs/>
                <w:kern w:val="0"/>
                <w:sz w:val="18"/>
                <w:szCs w:val="18"/>
              </w:rPr>
              <w:t>（Ⅲ）</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4280680206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刑事案例与法条分析</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Analysis </w:t>
            </w:r>
            <w:r w:rsidRPr="00877B93">
              <w:rPr>
                <w:rFonts w:ascii="方正宋三简体" w:eastAsia="方正宋三简体" w:hAnsi="宋体" w:cs="宋体" w:hint="eastAsia"/>
                <w:bCs/>
                <w:kern w:val="0"/>
                <w:sz w:val="18"/>
                <w:szCs w:val="18"/>
              </w:rPr>
              <w:t>of Criminal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4280660206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民事案例与法条分析</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Analysis of Civil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68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4280870202</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演辩与写作</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Arguing and Writing</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创新创业</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4280360207</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房地产法学</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Real Property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50"/>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4280860204</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国际刑法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International Criminal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75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4280690206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行政案例与法条分析</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Analysis of Administrative Case and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4280670206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商事案例与法条分析</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Analysis Commercial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3280210206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财税法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Taxation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4280770206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国际商事仲裁法</w:t>
            </w:r>
            <w:r w:rsidRPr="00877B93">
              <w:rPr>
                <w:rFonts w:ascii="方正宋三简体" w:eastAsia="方正宋三简体" w:hAnsi="宋体" w:cs="宋体"/>
                <w:bCs/>
                <w:kern w:val="0"/>
                <w:sz w:val="18"/>
                <w:szCs w:val="18"/>
              </w:rPr>
              <w:t>International Commercial Arbitration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2280003001</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法律诊所</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Legal Clinic</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56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2280002007</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案例思辩与研习</w:t>
            </w:r>
            <w:r w:rsidRPr="00877B93">
              <w:rPr>
                <w:rFonts w:ascii="方正宋三简体" w:eastAsia="方正宋三简体" w:hAnsi="宋体" w:cs="宋体" w:hint="eastAsia"/>
                <w:bCs/>
                <w:kern w:val="0"/>
                <w:sz w:val="18"/>
                <w:szCs w:val="18"/>
              </w:rPr>
              <w:t xml:space="preserve"> </w:t>
            </w:r>
            <w:r w:rsidRPr="00877B93">
              <w:rPr>
                <w:rFonts w:ascii="方正宋三简体" w:eastAsia="方正宋三简体" w:hAnsi="宋体" w:cs="宋体"/>
                <w:bCs/>
                <w:kern w:val="0"/>
                <w:sz w:val="18"/>
                <w:szCs w:val="18"/>
              </w:rPr>
              <w:t xml:space="preserve">      Speculation and Study of Cases</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2280060304</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金融法</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Financial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4280400206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英美合同法</w:t>
            </w:r>
            <w:r w:rsidRPr="00877B93">
              <w:rPr>
                <w:rFonts w:ascii="方正宋三简体" w:eastAsia="方正宋三简体" w:hAnsi="宋体" w:cs="宋体" w:hint="eastAsia"/>
                <w:bCs/>
                <w:kern w:val="0"/>
                <w:sz w:val="18"/>
                <w:szCs w:val="18"/>
              </w:rPr>
              <w:t xml:space="preserve"> </w:t>
            </w:r>
            <w:r w:rsidRPr="00877B93">
              <w:rPr>
                <w:rFonts w:ascii="方正宋三简体" w:eastAsia="方正宋三简体" w:hAnsi="宋体" w:cs="宋体"/>
                <w:bCs/>
                <w:kern w:val="0"/>
                <w:sz w:val="18"/>
                <w:szCs w:val="18"/>
              </w:rPr>
              <w:t>British and American Contract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r w:rsidRPr="00877B93">
              <w:rPr>
                <w:rFonts w:ascii="方正宋三简体" w:eastAsia="方正宋三简体" w:hAnsi="宋体" w:cs="宋体"/>
                <w:bCs/>
                <w:kern w:val="0"/>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r w:rsidRPr="00877B93">
              <w:rPr>
                <w:rFonts w:ascii="方正宋三简体" w:eastAsia="方正宋三简体" w:hAnsi="宋体" w:cs="宋体"/>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双语</w:t>
            </w: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4280820203</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中国法律思想史</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The History of Chinese Legal Thuothts</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2280180303</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外国法制史</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Legal History of Foreign </w:t>
            </w:r>
            <w:r w:rsidRPr="00877B93">
              <w:rPr>
                <w:rFonts w:ascii="方正宋三简体" w:eastAsia="方正宋三简体" w:hAnsi="宋体" w:cs="宋体" w:hint="eastAsia"/>
                <w:bCs/>
                <w:kern w:val="0"/>
                <w:sz w:val="18"/>
                <w:szCs w:val="18"/>
              </w:rPr>
              <w:t>Countries</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4280810205</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经济案例与法条分析</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Analysis of Economic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2280002008</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法律实务技巧</w:t>
            </w:r>
            <w:r w:rsidRPr="00877B93">
              <w:rPr>
                <w:rFonts w:ascii="方正宋三简体" w:eastAsia="方正宋三简体" w:hAnsi="宋体" w:cs="宋体" w:hint="eastAsia"/>
                <w:bCs/>
                <w:kern w:val="0"/>
                <w:sz w:val="18"/>
                <w:szCs w:val="18"/>
              </w:rPr>
              <w:t xml:space="preserve"> </w:t>
            </w:r>
            <w:r w:rsidRPr="00877B93">
              <w:rPr>
                <w:rFonts w:ascii="方正宋三简体" w:eastAsia="方正宋三简体" w:hAnsi="宋体" w:cs="宋体"/>
                <w:bCs/>
                <w:kern w:val="0"/>
                <w:sz w:val="18"/>
                <w:szCs w:val="18"/>
              </w:rPr>
              <w:t xml:space="preserve">            Legal Practice Skills</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4280830203</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西方法律思想史</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History of Western Legal Thought</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4280750206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台湾地区程序法</w:t>
            </w:r>
            <w:r w:rsidRPr="00877B93">
              <w:rPr>
                <w:rFonts w:ascii="方正宋三简体" w:eastAsia="方正宋三简体" w:hAnsi="宋体" w:cs="宋体" w:hint="eastAsia"/>
                <w:bCs/>
                <w:kern w:val="0"/>
                <w:sz w:val="18"/>
                <w:szCs w:val="18"/>
              </w:rPr>
              <w:t xml:space="preserve"> </w:t>
            </w:r>
            <w:r w:rsidRPr="00877B93">
              <w:rPr>
                <w:rFonts w:ascii="方正宋三简体" w:eastAsia="方正宋三简体" w:hAnsi="宋体" w:cs="宋体"/>
                <w:bCs/>
                <w:kern w:val="0"/>
                <w:sz w:val="18"/>
                <w:szCs w:val="18"/>
              </w:rPr>
              <w:t xml:space="preserve">          Procedure Law of Taiwan</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4280720206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台湾地区民法</w:t>
            </w:r>
            <w:r w:rsidRPr="00877B93">
              <w:rPr>
                <w:rFonts w:ascii="方正宋三简体" w:eastAsia="方正宋三简体" w:hAnsi="宋体" w:cs="宋体" w:hint="eastAsia"/>
                <w:bCs/>
                <w:kern w:val="0"/>
                <w:sz w:val="18"/>
                <w:szCs w:val="18"/>
              </w:rPr>
              <w:t xml:space="preserve">  </w:t>
            </w:r>
            <w:r w:rsidRPr="00877B93">
              <w:rPr>
                <w:rFonts w:ascii="方正宋三简体" w:eastAsia="方正宋三简体" w:hAnsi="宋体" w:cs="宋体"/>
                <w:bCs/>
                <w:kern w:val="0"/>
                <w:sz w:val="18"/>
                <w:szCs w:val="18"/>
              </w:rPr>
              <w:t>Civil Law of Taiwan</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4280730206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 </w:t>
            </w:r>
            <w:r w:rsidRPr="00877B93">
              <w:rPr>
                <w:rFonts w:ascii="方正宋三简体" w:eastAsia="方正宋三简体" w:hAnsi="宋体" w:cs="宋体"/>
                <w:bCs/>
                <w:kern w:val="0"/>
                <w:sz w:val="18"/>
                <w:szCs w:val="18"/>
              </w:rPr>
              <w:t xml:space="preserve">    </w:t>
            </w:r>
            <w:r w:rsidRPr="00877B93">
              <w:rPr>
                <w:rFonts w:ascii="方正宋三简体" w:eastAsia="方正宋三简体" w:hAnsi="宋体" w:cs="宋体" w:hint="eastAsia"/>
                <w:bCs/>
                <w:kern w:val="0"/>
                <w:sz w:val="18"/>
                <w:szCs w:val="18"/>
              </w:rPr>
              <w:t>台湾地区商法</w:t>
            </w:r>
            <w:r w:rsidRPr="00877B93">
              <w:rPr>
                <w:rFonts w:ascii="方正宋三简体" w:eastAsia="方正宋三简体" w:hAnsi="宋体" w:cs="宋体"/>
                <w:bCs/>
                <w:kern w:val="0"/>
                <w:sz w:val="18"/>
                <w:szCs w:val="18"/>
              </w:rPr>
              <w:t xml:space="preserve">  </w:t>
            </w:r>
            <w:r w:rsidRPr="00877B93">
              <w:rPr>
                <w:rFonts w:ascii="方正宋三简体" w:eastAsia="方正宋三简体" w:hAnsi="宋体" w:cs="宋体" w:hint="eastAsia"/>
                <w:bCs/>
                <w:kern w:val="0"/>
                <w:sz w:val="18"/>
                <w:szCs w:val="18"/>
              </w:rPr>
              <w:t xml:space="preserve"> </w:t>
            </w:r>
            <w:r w:rsidRPr="00877B93">
              <w:rPr>
                <w:rFonts w:ascii="方正宋三简体" w:eastAsia="方正宋三简体" w:hAnsi="宋体" w:cs="宋体"/>
                <w:bCs/>
                <w:kern w:val="0"/>
                <w:sz w:val="18"/>
                <w:szCs w:val="18"/>
              </w:rPr>
              <w:t>Commercial Law of Taiwan</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4280740206</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 </w:t>
            </w:r>
            <w:r w:rsidRPr="00877B93">
              <w:rPr>
                <w:rFonts w:ascii="方正宋三简体" w:eastAsia="方正宋三简体" w:hAnsi="宋体" w:cs="宋体"/>
                <w:bCs/>
                <w:kern w:val="0"/>
                <w:sz w:val="18"/>
                <w:szCs w:val="18"/>
              </w:rPr>
              <w:t xml:space="preserve">  </w:t>
            </w:r>
            <w:r w:rsidRPr="00877B93">
              <w:rPr>
                <w:rFonts w:ascii="方正宋三简体" w:eastAsia="方正宋三简体" w:hAnsi="宋体" w:cs="宋体" w:hint="eastAsia"/>
                <w:bCs/>
                <w:kern w:val="0"/>
                <w:sz w:val="18"/>
                <w:szCs w:val="18"/>
              </w:rPr>
              <w:t>台湾地区刑法</w:t>
            </w:r>
            <w:r w:rsidRPr="00877B93">
              <w:rPr>
                <w:rFonts w:ascii="方正宋三简体" w:eastAsia="方正宋三简体" w:hAnsi="宋体" w:cs="宋体" w:hint="eastAsia"/>
                <w:bCs/>
                <w:kern w:val="0"/>
                <w:sz w:val="18"/>
                <w:szCs w:val="18"/>
              </w:rPr>
              <w:t xml:space="preserve"> </w:t>
            </w:r>
            <w:r w:rsidRPr="00877B93">
              <w:rPr>
                <w:rFonts w:ascii="方正宋三简体" w:eastAsia="方正宋三简体" w:hAnsi="宋体" w:cs="宋体"/>
                <w:bCs/>
                <w:kern w:val="0"/>
                <w:sz w:val="18"/>
                <w:szCs w:val="18"/>
              </w:rPr>
              <w:t xml:space="preserve">       Criminal Law of Taiwan</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nil"/>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val="restart"/>
            <w:tcBorders>
              <w:top w:val="single" w:sz="4" w:space="0" w:color="auto"/>
              <w:left w:val="single" w:sz="4" w:space="0" w:color="auto"/>
              <w:right w:val="single" w:sz="4" w:space="0" w:color="auto"/>
            </w:tcBorders>
            <w:vAlign w:val="center"/>
          </w:tcPr>
          <w:p w:rsidR="00462757" w:rsidRPr="00877B93" w:rsidRDefault="000C59F8">
            <w:pPr>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集中实践环节</w:t>
            </w:r>
          </w:p>
        </w:tc>
        <w:tc>
          <w:tcPr>
            <w:tcW w:w="322" w:type="dxa"/>
            <w:vMerge w:val="restart"/>
            <w:tcBorders>
              <w:top w:val="single" w:sz="4" w:space="0" w:color="auto"/>
              <w:left w:val="single" w:sz="4" w:space="0" w:color="auto"/>
              <w:right w:val="single" w:sz="4" w:space="0" w:color="auto"/>
            </w:tcBorders>
            <w:vAlign w:val="center"/>
          </w:tcPr>
          <w:p w:rsidR="00462757" w:rsidRPr="00877B93" w:rsidRDefault="000C59F8">
            <w:pPr>
              <w:spacing w:line="300" w:lineRule="exact"/>
              <w:ind w:leftChars="-30" w:left="-63" w:rightChars="-30" w:right="-63"/>
              <w:jc w:val="center"/>
              <w:rPr>
                <w:rFonts w:ascii="方正宋三简体" w:eastAsia="方正宋三简体" w:hAnsi="宋体" w:cs="宋体"/>
                <w:b/>
                <w:bCs/>
                <w:kern w:val="0"/>
                <w:sz w:val="18"/>
                <w:szCs w:val="18"/>
              </w:rPr>
            </w:pPr>
            <w:r w:rsidRPr="00877B93">
              <w:rPr>
                <w:rFonts w:ascii="方正宋三简体" w:eastAsia="方正宋三简体" w:hAnsi="宋体" w:cs="宋体" w:hint="eastAsia"/>
                <w:b/>
                <w:bCs/>
                <w:kern w:val="0"/>
                <w:sz w:val="18"/>
                <w:szCs w:val="18"/>
              </w:rPr>
              <w:t>必</w:t>
            </w:r>
            <w:r w:rsidRPr="00877B93">
              <w:rPr>
                <w:rFonts w:ascii="方正宋三简体" w:eastAsia="方正宋三简体" w:hAnsi="宋体" w:cs="宋体" w:hint="eastAsia"/>
                <w:b/>
                <w:bCs/>
                <w:kern w:val="0"/>
                <w:sz w:val="18"/>
                <w:szCs w:val="18"/>
              </w:rPr>
              <w:t xml:space="preserve"> </w:t>
            </w:r>
            <w:r w:rsidRPr="00877B93">
              <w:rPr>
                <w:rFonts w:ascii="方正宋三简体" w:eastAsia="方正宋三简体" w:hAnsi="宋体" w:cs="宋体"/>
                <w:b/>
                <w:bCs/>
                <w:kern w:val="0"/>
                <w:sz w:val="18"/>
                <w:szCs w:val="18"/>
              </w:rPr>
              <w:t xml:space="preserve"> </w:t>
            </w:r>
            <w:r w:rsidRPr="00877B93">
              <w:rPr>
                <w:rFonts w:ascii="方正宋三简体" w:eastAsia="方正宋三简体" w:hAnsi="宋体" w:cs="宋体" w:hint="eastAsia"/>
                <w:b/>
                <w:bCs/>
                <w:kern w:val="0"/>
                <w:sz w:val="18"/>
                <w:szCs w:val="18"/>
              </w:rPr>
              <w:t xml:space="preserve">修　</w:t>
            </w: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1280006001</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毕业论文（设计）</w:t>
            </w:r>
            <w:r w:rsidRPr="00877B93">
              <w:rPr>
                <w:rFonts w:ascii="方正宋三简体" w:eastAsia="方正宋三简体" w:hAnsi="宋体" w:cs="宋体" w:hint="eastAsia"/>
                <w:bCs/>
                <w:kern w:val="0"/>
                <w:sz w:val="18"/>
                <w:szCs w:val="18"/>
              </w:rPr>
              <w:t xml:space="preserve">  </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   </w:t>
            </w:r>
            <w:r w:rsidRPr="00877B93">
              <w:rPr>
                <w:rFonts w:ascii="方正宋三简体" w:eastAsia="方正宋三简体" w:hAnsi="宋体" w:cs="宋体"/>
                <w:bCs/>
                <w:kern w:val="0"/>
                <w:sz w:val="18"/>
                <w:szCs w:val="18"/>
              </w:rPr>
              <w:t>Graduation Thesis (Design)</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240</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1280008001</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专业实习</w:t>
            </w:r>
            <w:r w:rsidRPr="00877B93">
              <w:rPr>
                <w:rFonts w:ascii="方正宋三简体" w:eastAsia="方正宋三简体" w:hAnsi="宋体" w:cs="宋体" w:hint="eastAsia"/>
                <w:bCs/>
                <w:kern w:val="0"/>
                <w:sz w:val="18"/>
                <w:szCs w:val="18"/>
              </w:rPr>
              <w:t xml:space="preserve">        </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  </w:t>
            </w:r>
            <w:r w:rsidRPr="00877B93">
              <w:rPr>
                <w:rFonts w:ascii="方正宋三简体" w:eastAsia="方正宋三简体" w:hAnsi="宋体" w:cs="宋体"/>
                <w:bCs/>
                <w:kern w:val="0"/>
                <w:sz w:val="18"/>
                <w:szCs w:val="18"/>
              </w:rPr>
              <w:t>Professional Practice</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480</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jc w:val="center"/>
        </w:trPr>
        <w:tc>
          <w:tcPr>
            <w:tcW w:w="329" w:type="dxa"/>
            <w:vMerge/>
            <w:tcBorders>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1280002001</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社会实践</w:t>
            </w:r>
            <w:r w:rsidRPr="00877B93">
              <w:rPr>
                <w:rFonts w:ascii="方正宋三简体" w:eastAsia="方正宋三简体" w:hAnsi="宋体" w:cs="宋体" w:hint="eastAsia"/>
                <w:bCs/>
                <w:kern w:val="0"/>
                <w:sz w:val="18"/>
                <w:szCs w:val="18"/>
              </w:rPr>
              <w:t xml:space="preserve">        </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 xml:space="preserve"> </w:t>
            </w:r>
            <w:r w:rsidRPr="00877B93">
              <w:rPr>
                <w:rFonts w:ascii="方正宋三简体" w:eastAsia="方正宋三简体" w:hAnsi="宋体" w:cs="宋体"/>
                <w:bCs/>
                <w:kern w:val="0"/>
                <w:sz w:val="18"/>
                <w:szCs w:val="18"/>
              </w:rPr>
              <w:t>Social Practice</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2-6</w:t>
            </w:r>
            <w:r w:rsidRPr="00877B93">
              <w:rPr>
                <w:rFonts w:ascii="方正宋三简体" w:eastAsia="方正宋三简体" w:hAnsi="宋体" w:cs="宋体" w:hint="eastAsia"/>
                <w:bCs/>
                <w:kern w:val="0"/>
                <w:sz w:val="18"/>
                <w:szCs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190</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77B93" w:rsidRPr="00877B93">
        <w:trPr>
          <w:trHeight w:val="527"/>
          <w:jc w:val="center"/>
        </w:trPr>
        <w:tc>
          <w:tcPr>
            <w:tcW w:w="329" w:type="dxa"/>
            <w:vMerge/>
            <w:tcBorders>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3280330205</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模拟法庭</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bCs/>
                <w:kern w:val="0"/>
                <w:sz w:val="18"/>
                <w:szCs w:val="18"/>
              </w:rPr>
              <w:t>Moot Court</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62757" w:rsidRPr="00877B93">
        <w:trPr>
          <w:trHeight w:val="426"/>
          <w:jc w:val="center"/>
        </w:trPr>
        <w:tc>
          <w:tcPr>
            <w:tcW w:w="329" w:type="dxa"/>
            <w:vMerge/>
            <w:tcBorders>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left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3280380302</w:t>
            </w:r>
          </w:p>
        </w:tc>
        <w:tc>
          <w:tcPr>
            <w:tcW w:w="2504"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法庭科学与物证技术</w:t>
            </w:r>
          </w:p>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Forensic Science and Physical Evidence Technology</w:t>
            </w:r>
          </w:p>
        </w:tc>
        <w:tc>
          <w:tcPr>
            <w:tcW w:w="523"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33</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15</w:t>
            </w: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62757" w:rsidRPr="00877B93" w:rsidRDefault="000C59F8">
            <w:pPr>
              <w:widowControl/>
              <w:spacing w:line="300" w:lineRule="exact"/>
              <w:ind w:leftChars="-30" w:left="-63" w:rightChars="-30" w:right="-63"/>
              <w:jc w:val="center"/>
              <w:rPr>
                <w:rFonts w:ascii="方正宋三简体" w:eastAsia="方正宋三简体" w:hAnsi="宋体" w:cs="宋体"/>
                <w:bCs/>
                <w:kern w:val="0"/>
                <w:sz w:val="18"/>
                <w:szCs w:val="18"/>
              </w:rPr>
            </w:pPr>
            <w:r w:rsidRPr="00877B93">
              <w:rPr>
                <w:rFonts w:ascii="方正宋三简体" w:eastAsia="方正宋三简体" w:hAnsi="宋体" w:cs="宋体" w:hint="eastAsia"/>
                <w:bCs/>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462757" w:rsidRPr="00877B93" w:rsidRDefault="00462757">
            <w:pPr>
              <w:widowControl/>
              <w:spacing w:line="300" w:lineRule="exact"/>
              <w:ind w:leftChars="-30" w:left="-63" w:rightChars="-30" w:right="-63"/>
              <w:jc w:val="center"/>
              <w:rPr>
                <w:rFonts w:ascii="方正宋三简体" w:eastAsia="方正宋三简体" w:hAnsi="宋体" w:cs="宋体"/>
                <w:b/>
                <w:bCs/>
                <w:kern w:val="0"/>
                <w:sz w:val="18"/>
                <w:szCs w:val="18"/>
              </w:rPr>
            </w:pPr>
          </w:p>
        </w:tc>
      </w:tr>
    </w:tbl>
    <w:p w:rsidR="00462757" w:rsidRPr="00877B93" w:rsidRDefault="00462757">
      <w:pPr>
        <w:widowControl/>
        <w:spacing w:line="300" w:lineRule="exact"/>
        <w:ind w:leftChars="-30" w:left="-63" w:rightChars="-30" w:right="-63"/>
        <w:jc w:val="center"/>
        <w:rPr>
          <w:rFonts w:ascii="方正宋三简体" w:eastAsia="方正宋三简体" w:hAnsi="仿宋" w:cs="宋体"/>
          <w:kern w:val="0"/>
          <w:sz w:val="18"/>
          <w:szCs w:val="18"/>
        </w:rPr>
      </w:pPr>
    </w:p>
    <w:p w:rsidR="00462757" w:rsidRPr="00877B93" w:rsidRDefault="000C59F8">
      <w:pPr>
        <w:spacing w:beforeLines="100" w:before="312" w:afterLines="50" w:after="156" w:line="380" w:lineRule="exact"/>
        <w:ind w:firstLineChars="200" w:firstLine="420"/>
        <w:outlineLvl w:val="0"/>
        <w:rPr>
          <w:rFonts w:ascii="方正黑体简体" w:eastAsia="方正黑体简体" w:hAnsi="Calibri"/>
          <w:szCs w:val="21"/>
        </w:rPr>
      </w:pPr>
      <w:r w:rsidRPr="00877B93">
        <w:rPr>
          <w:rFonts w:ascii="方正黑体简体" w:eastAsia="方正黑体简体" w:hAnsi="Calibri" w:hint="eastAsia"/>
          <w:szCs w:val="21"/>
        </w:rPr>
        <w:t>八、修读要求或说明</w:t>
      </w:r>
    </w:p>
    <w:p w:rsidR="00462757" w:rsidRPr="00877B93" w:rsidRDefault="000C59F8">
      <w:pPr>
        <w:pStyle w:val="a9"/>
        <w:tabs>
          <w:tab w:val="left" w:pos="420"/>
        </w:tabs>
        <w:spacing w:line="380" w:lineRule="exact"/>
        <w:ind w:firstLine="420"/>
        <w:rPr>
          <w:rFonts w:ascii="方正宋三简体" w:eastAsia="方正宋三简体" w:hAnsi="宋体" w:cs="宋体"/>
          <w:sz w:val="21"/>
          <w:szCs w:val="21"/>
          <w:lang w:val="en-US"/>
        </w:rPr>
      </w:pPr>
      <w:r w:rsidRPr="00877B93">
        <w:rPr>
          <w:rFonts w:ascii="方正宋三简体" w:eastAsia="方正宋三简体" w:hAnsi="宋体" w:cs="宋体" w:hint="eastAsia"/>
          <w:sz w:val="21"/>
          <w:szCs w:val="21"/>
          <w:lang w:val="en-US"/>
        </w:rPr>
        <w:t xml:space="preserve">1. </w:t>
      </w:r>
      <w:r w:rsidRPr="00877B93">
        <w:rPr>
          <w:rFonts w:ascii="方正宋三简体" w:eastAsia="方正宋三简体" w:hAnsi="宋体" w:cs="宋体" w:hint="eastAsia"/>
          <w:sz w:val="21"/>
          <w:szCs w:val="21"/>
          <w:lang w:val="en-US"/>
        </w:rPr>
        <w:t>回应国家卓越法治人才</w:t>
      </w:r>
      <w:r w:rsidRPr="00877B93">
        <w:rPr>
          <w:rFonts w:ascii="方正宋三简体" w:eastAsia="方正宋三简体" w:hAnsi="宋体" w:cs="宋体" w:hint="eastAsia"/>
          <w:sz w:val="21"/>
          <w:szCs w:val="21"/>
          <w:lang w:val="en-US"/>
        </w:rPr>
        <w:t>2.0</w:t>
      </w:r>
      <w:r w:rsidRPr="00877B93">
        <w:rPr>
          <w:rFonts w:ascii="方正宋三简体" w:eastAsia="方正宋三简体" w:hAnsi="宋体" w:cs="宋体" w:hint="eastAsia"/>
          <w:sz w:val="21"/>
          <w:szCs w:val="21"/>
          <w:lang w:val="en-US"/>
        </w:rPr>
        <w:t>版、新文科建设以及教育部“以本为本”对人才培养的要求，强化个性化发展、交叉学科课程和实践课程。</w:t>
      </w:r>
    </w:p>
    <w:p w:rsidR="00462757" w:rsidRPr="00877B93" w:rsidRDefault="000C59F8">
      <w:pPr>
        <w:pStyle w:val="a9"/>
        <w:tabs>
          <w:tab w:val="left" w:pos="420"/>
        </w:tabs>
        <w:spacing w:line="380" w:lineRule="exact"/>
        <w:ind w:firstLine="420"/>
        <w:rPr>
          <w:rFonts w:ascii="方正宋三简体" w:eastAsia="方正宋三简体" w:hAnsi="宋体" w:cs="宋体"/>
          <w:sz w:val="21"/>
          <w:szCs w:val="21"/>
          <w:lang w:val="en-US"/>
        </w:rPr>
      </w:pPr>
      <w:r w:rsidRPr="00877B93">
        <w:rPr>
          <w:rFonts w:ascii="方正宋三简体" w:eastAsia="方正宋三简体" w:hAnsi="宋体" w:cs="宋体" w:hint="eastAsia"/>
          <w:sz w:val="21"/>
          <w:szCs w:val="21"/>
          <w:lang w:val="en-US"/>
        </w:rPr>
        <w:t xml:space="preserve">2. </w:t>
      </w:r>
      <w:r w:rsidRPr="00877B93">
        <w:rPr>
          <w:rFonts w:ascii="方正宋三简体" w:eastAsia="方正宋三简体" w:hAnsi="宋体" w:cs="宋体" w:hint="eastAsia"/>
          <w:sz w:val="21"/>
          <w:szCs w:val="21"/>
          <w:lang w:val="en-US"/>
        </w:rPr>
        <w:t>根据教育部本科法学专业教学质量国家标准，法学专业核心课程采取“</w:t>
      </w:r>
      <w:r w:rsidRPr="00877B93">
        <w:rPr>
          <w:rFonts w:ascii="方正宋三简体" w:eastAsia="方正宋三简体" w:hAnsi="宋体" w:cs="宋体" w:hint="eastAsia"/>
          <w:sz w:val="21"/>
          <w:szCs w:val="21"/>
          <w:lang w:val="en-US"/>
        </w:rPr>
        <w:t>10+X</w:t>
      </w:r>
      <w:r w:rsidRPr="00877B93">
        <w:rPr>
          <w:rFonts w:ascii="方正宋三简体" w:eastAsia="方正宋三简体" w:hAnsi="宋体" w:cs="宋体" w:hint="eastAsia"/>
          <w:sz w:val="21"/>
          <w:szCs w:val="21"/>
          <w:lang w:val="en-US"/>
        </w:rPr>
        <w:t>”分类设置模式，并增加了习近平法治思想概论课程。</w:t>
      </w:r>
    </w:p>
    <w:p w:rsidR="00462757" w:rsidRPr="00877B93" w:rsidRDefault="000C59F8">
      <w:pPr>
        <w:pStyle w:val="a9"/>
        <w:tabs>
          <w:tab w:val="left" w:pos="420"/>
        </w:tabs>
        <w:spacing w:line="380" w:lineRule="exact"/>
        <w:ind w:firstLine="420"/>
        <w:rPr>
          <w:rFonts w:ascii="方正宋三简体" w:eastAsia="方正宋三简体" w:hAnsi="宋体" w:cs="宋体"/>
          <w:sz w:val="21"/>
          <w:szCs w:val="21"/>
          <w:lang w:val="en-US"/>
        </w:rPr>
      </w:pPr>
      <w:r w:rsidRPr="00877B93">
        <w:rPr>
          <w:rFonts w:ascii="方正宋三简体" w:eastAsia="方正宋三简体" w:hAnsi="宋体" w:cs="宋体" w:hint="eastAsia"/>
          <w:sz w:val="21"/>
          <w:szCs w:val="21"/>
          <w:lang w:val="en-US"/>
        </w:rPr>
        <w:t xml:space="preserve">3. </w:t>
      </w:r>
      <w:r w:rsidRPr="00877B93">
        <w:rPr>
          <w:rFonts w:ascii="方正宋三简体" w:eastAsia="方正宋三简体" w:hAnsi="宋体" w:cs="宋体" w:hint="eastAsia"/>
          <w:sz w:val="21"/>
          <w:szCs w:val="21"/>
          <w:lang w:val="en-US"/>
        </w:rPr>
        <w:t>根据培养模式，通过两个方面实现人才的培养目标：第一，通过四个“课堂”的结合，为法律人才的成长创造良好的客观环境。第一课堂是以教师为授课主体的传统课堂；第二课堂是图书资料信息的课堂，利用学校图书馆和学院资料信息部，为本科生提供求学的第二课堂；第三课堂是名师论坛，邀请知名专家学者讲学，以高质量的学术报告开阔学生的视野；第四课堂是实践教学课堂，通过建立实践教学基地、模拟法庭、法庭科学与物证</w:t>
      </w:r>
      <w:r w:rsidRPr="00877B93">
        <w:rPr>
          <w:rFonts w:ascii="方正宋三简体" w:eastAsia="方正宋三简体" w:hAnsi="宋体" w:cs="宋体" w:hint="eastAsia"/>
          <w:sz w:val="21"/>
          <w:szCs w:val="21"/>
          <w:lang w:val="en-US"/>
        </w:rPr>
        <w:t>技术、学生法律援助中心，法律诊所、把实践教学和理论教学紧密结合，培养学生的综合应用能力。第二，通过优化课程结构、更新课程内容、改进教学方法，因势利导，充分调动、发挥学生学习的积极性和主动性，并使学生的个性得以充分发展，培养不同个性特点的法律人才，适应社会发展的需要。</w:t>
      </w:r>
      <w:r w:rsidRPr="00877B93">
        <w:rPr>
          <w:rFonts w:ascii="方正宋三简体" w:eastAsia="方正宋三简体" w:hAnsi="宋体" w:cs="宋体" w:hint="eastAsia"/>
          <w:sz w:val="21"/>
          <w:szCs w:val="21"/>
          <w:lang w:val="en-US"/>
        </w:rPr>
        <w:t xml:space="preserve"> </w:t>
      </w:r>
    </w:p>
    <w:p w:rsidR="00462757" w:rsidRPr="00877B93" w:rsidRDefault="000C59F8">
      <w:pPr>
        <w:pStyle w:val="a9"/>
        <w:tabs>
          <w:tab w:val="left" w:pos="420"/>
        </w:tabs>
        <w:spacing w:line="380" w:lineRule="exact"/>
        <w:ind w:firstLine="420"/>
        <w:rPr>
          <w:rFonts w:ascii="方正宋三简体" w:eastAsia="方正宋三简体" w:hAnsi="宋体" w:cs="宋体"/>
          <w:sz w:val="21"/>
          <w:szCs w:val="21"/>
          <w:lang w:val="en-US"/>
        </w:rPr>
      </w:pPr>
      <w:r w:rsidRPr="00877B93">
        <w:rPr>
          <w:rFonts w:ascii="方正宋三简体" w:eastAsia="方正宋三简体" w:hAnsi="宋体" w:cs="宋体" w:hint="eastAsia"/>
          <w:sz w:val="21"/>
          <w:szCs w:val="21"/>
          <w:lang w:val="en-US"/>
        </w:rPr>
        <w:t xml:space="preserve">4. </w:t>
      </w:r>
      <w:r w:rsidRPr="00877B93">
        <w:rPr>
          <w:rFonts w:ascii="方正宋三简体" w:eastAsia="方正宋三简体" w:hAnsi="宋体" w:cs="宋体" w:hint="eastAsia"/>
          <w:sz w:val="21"/>
          <w:szCs w:val="21"/>
          <w:lang w:val="en-US"/>
        </w:rPr>
        <w:t>个性发展课程中学生至少必须选修其中的</w:t>
      </w:r>
      <w:r w:rsidRPr="00877B93">
        <w:rPr>
          <w:rFonts w:ascii="方正宋三简体" w:eastAsia="方正宋三简体" w:hAnsi="宋体" w:cs="宋体" w:hint="eastAsia"/>
          <w:sz w:val="21"/>
          <w:szCs w:val="21"/>
          <w:lang w:val="en-US"/>
        </w:rPr>
        <w:t>16</w:t>
      </w:r>
      <w:r w:rsidRPr="00877B93">
        <w:rPr>
          <w:rFonts w:ascii="方正宋三简体" w:eastAsia="方正宋三简体" w:hAnsi="宋体" w:cs="宋体" w:hint="eastAsia"/>
          <w:sz w:val="21"/>
          <w:szCs w:val="21"/>
          <w:lang w:val="en-US"/>
        </w:rPr>
        <w:t>学分。</w:t>
      </w:r>
    </w:p>
    <w:p w:rsidR="00462757" w:rsidRPr="00877B93" w:rsidRDefault="000C59F8">
      <w:pPr>
        <w:pStyle w:val="a9"/>
        <w:tabs>
          <w:tab w:val="left" w:pos="420"/>
        </w:tabs>
        <w:spacing w:line="380" w:lineRule="exact"/>
        <w:ind w:firstLine="420"/>
        <w:rPr>
          <w:rFonts w:ascii="方正宋三简体" w:eastAsia="方正宋三简体" w:hAnsi="宋体" w:cs="宋体"/>
          <w:sz w:val="21"/>
          <w:szCs w:val="21"/>
          <w:lang w:val="en-US"/>
        </w:rPr>
      </w:pPr>
      <w:r w:rsidRPr="00877B93">
        <w:rPr>
          <w:rFonts w:ascii="方正宋三简体" w:eastAsia="方正宋三简体" w:hAnsi="宋体" w:cs="宋体" w:hint="eastAsia"/>
          <w:sz w:val="21"/>
          <w:szCs w:val="21"/>
          <w:lang w:val="en-US"/>
        </w:rPr>
        <w:t xml:space="preserve">5. </w:t>
      </w:r>
      <w:r w:rsidRPr="00877B93">
        <w:rPr>
          <w:rFonts w:ascii="方正宋三简体" w:eastAsia="方正宋三简体" w:hAnsi="宋体" w:cs="宋体" w:hint="eastAsia"/>
          <w:sz w:val="21"/>
          <w:szCs w:val="21"/>
          <w:lang w:val="en-US"/>
        </w:rPr>
        <w:t>集中实践性环节中的模拟法庭、法庭科学与物证技术、社会实践、专业实习、毕业论文为学生必修，共</w:t>
      </w:r>
      <w:r w:rsidRPr="00877B93">
        <w:rPr>
          <w:rFonts w:ascii="方正宋三简体" w:eastAsia="方正宋三简体" w:hAnsi="宋体" w:cs="宋体" w:hint="eastAsia"/>
          <w:sz w:val="21"/>
          <w:szCs w:val="21"/>
          <w:lang w:val="en-US"/>
        </w:rPr>
        <w:t>23</w:t>
      </w:r>
      <w:r w:rsidRPr="00877B93">
        <w:rPr>
          <w:rFonts w:ascii="方正宋三简体" w:eastAsia="方正宋三简体" w:hAnsi="宋体" w:cs="宋体" w:hint="eastAsia"/>
          <w:sz w:val="21"/>
          <w:szCs w:val="21"/>
          <w:lang w:val="en-US"/>
        </w:rPr>
        <w:t>学分。</w:t>
      </w:r>
    </w:p>
    <w:p w:rsidR="00462757" w:rsidRPr="00877B93" w:rsidRDefault="00462757"/>
    <w:p w:rsidR="00462757" w:rsidRPr="00877B93" w:rsidRDefault="000C59F8">
      <w:r w:rsidRPr="00877B93">
        <w:rPr>
          <w:rFonts w:hint="eastAsia"/>
        </w:rPr>
        <w:t xml:space="preserve"> </w:t>
      </w:r>
      <w:r w:rsidRPr="00877B93">
        <w:t xml:space="preserve">      </w:t>
      </w:r>
    </w:p>
    <w:p w:rsidR="00462757" w:rsidRPr="00877B93" w:rsidRDefault="000C59F8">
      <w:pPr>
        <w:spacing w:beforeLines="100" w:before="312" w:afterLines="50" w:after="156" w:line="400" w:lineRule="exact"/>
        <w:rPr>
          <w:rFonts w:ascii="方正黑体简体" w:hAnsi="方正黑体简体"/>
          <w:b/>
          <w:sz w:val="24"/>
        </w:rPr>
      </w:pPr>
      <w:r w:rsidRPr="00877B93">
        <w:rPr>
          <w:rFonts w:ascii="方正黑体简体" w:hAnsi="方正黑体简体" w:hint="eastAsia"/>
          <w:b/>
          <w:sz w:val="24"/>
        </w:rPr>
        <w:lastRenderedPageBreak/>
        <w:t>专业负责人签名：</w:t>
      </w:r>
      <w:r w:rsidRPr="00877B93">
        <w:rPr>
          <w:rFonts w:ascii="方正黑体简体" w:hAnsi="方正黑体简体" w:hint="eastAsia"/>
          <w:b/>
          <w:sz w:val="24"/>
        </w:rPr>
        <w:t xml:space="preserve">                    </w:t>
      </w:r>
      <w:r w:rsidRPr="00877B93">
        <w:rPr>
          <w:rFonts w:ascii="方正黑体简体" w:hAnsi="方正黑体简体" w:hint="eastAsia"/>
          <w:b/>
          <w:sz w:val="24"/>
        </w:rPr>
        <w:t>学院领</w:t>
      </w:r>
      <w:r w:rsidRPr="00877B93">
        <w:rPr>
          <w:rFonts w:ascii="方正黑体简体" w:hAnsi="方正黑体简体" w:hint="eastAsia"/>
          <w:b/>
          <w:sz w:val="24"/>
        </w:rPr>
        <w:t>导签名（学院盖章）：</w:t>
      </w:r>
    </w:p>
    <w:p w:rsidR="00462757" w:rsidRPr="00877B93" w:rsidRDefault="000C59F8">
      <w:r w:rsidRPr="00877B93">
        <w:rPr>
          <w:rFonts w:ascii="方正黑体简体" w:hAnsi="方正黑体简体" w:hint="eastAsia"/>
          <w:b/>
          <w:sz w:val="24"/>
        </w:rPr>
        <w:t>课程英文名称审核人</w:t>
      </w:r>
      <w:r w:rsidRPr="00877B93">
        <w:rPr>
          <w:rFonts w:ascii="方正黑体简体" w:hAnsi="方正黑体简体" w:hint="eastAsia"/>
          <w:b/>
          <w:sz w:val="24"/>
        </w:rPr>
        <w:t xml:space="preserve">: </w:t>
      </w:r>
    </w:p>
    <w:p w:rsidR="00462757" w:rsidRPr="00877B93" w:rsidRDefault="00462757"/>
    <w:sectPr w:rsidR="00462757" w:rsidRPr="00877B93">
      <w:headerReference w:type="default" r:id="rId8"/>
      <w:footerReference w:type="even" r:id="rId9"/>
      <w:footerReference w:type="default" r:id="rId10"/>
      <w:pgSz w:w="11906" w:h="16838"/>
      <w:pgMar w:top="851" w:right="1134" w:bottom="907" w:left="1134" w:header="851" w:footer="992" w:gutter="0"/>
      <w:pgNumType w:start="143"/>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9F8" w:rsidRDefault="000C59F8">
      <w:r>
        <w:separator/>
      </w:r>
    </w:p>
  </w:endnote>
  <w:endnote w:type="continuationSeparator" w:id="0">
    <w:p w:rsidR="000C59F8" w:rsidRDefault="000C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方正黑体简体">
    <w:altName w:val="微软雅黑"/>
    <w:charset w:val="86"/>
    <w:family w:val="script"/>
    <w:pitch w:val="default"/>
    <w:sig w:usb0="00000000" w:usb1="00000000" w:usb2="00000010" w:usb3="00000000" w:csb0="00040000" w:csb1="00000000"/>
  </w:font>
  <w:font w:name="方正宋三简体">
    <w:altName w:val="宋体"/>
    <w:charset w:val="86"/>
    <w:family w:val="script"/>
    <w:pitch w:val="default"/>
    <w:sig w:usb0="00000000" w:usb1="00000000" w:usb2="00000000" w:usb3="00000000" w:csb0="00040000" w:csb1="00000000"/>
  </w:font>
  <w:font w:name="方正楷体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757" w:rsidRDefault="000C59F8">
    <w:pPr>
      <w:pStyle w:val="ad"/>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end"/>
    </w:r>
  </w:p>
  <w:p w:rsidR="00462757" w:rsidRDefault="00462757">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757" w:rsidRDefault="000C59F8">
    <w:pPr>
      <w:pStyle w:val="ad"/>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separate"/>
    </w:r>
    <w:r>
      <w:rPr>
        <w:rStyle w:val="af4"/>
      </w:rPr>
      <w:t>149</w:t>
    </w:r>
    <w:r>
      <w:rPr>
        <w:rStyle w:val="af4"/>
      </w:rPr>
      <w:fldChar w:fldCharType="end"/>
    </w:r>
  </w:p>
  <w:p w:rsidR="00462757" w:rsidRDefault="00462757">
    <w:pPr>
      <w:pStyle w:val="a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9F8" w:rsidRDefault="000C59F8">
      <w:r>
        <w:separator/>
      </w:r>
    </w:p>
  </w:footnote>
  <w:footnote w:type="continuationSeparator" w:id="0">
    <w:p w:rsidR="000C59F8" w:rsidRDefault="000C5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757" w:rsidRDefault="00462757">
    <w:pPr>
      <w:pStyle w:val="af"/>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3Njc4NzZiMjRmMmI5MDM5OTVjYzI0MzI2ZmQzZjIifQ=="/>
  </w:docVars>
  <w:rsids>
    <w:rsidRoot w:val="00885A35"/>
    <w:rsid w:val="000008FA"/>
    <w:rsid w:val="00025493"/>
    <w:rsid w:val="00052DCC"/>
    <w:rsid w:val="00054DC6"/>
    <w:rsid w:val="00062454"/>
    <w:rsid w:val="00062789"/>
    <w:rsid w:val="00084060"/>
    <w:rsid w:val="00092F8E"/>
    <w:rsid w:val="0009351C"/>
    <w:rsid w:val="000A6E8E"/>
    <w:rsid w:val="000B2A27"/>
    <w:rsid w:val="000B5D4A"/>
    <w:rsid w:val="000C57AC"/>
    <w:rsid w:val="000C59F8"/>
    <w:rsid w:val="000D0F3D"/>
    <w:rsid w:val="000D3AF2"/>
    <w:rsid w:val="000E0A9D"/>
    <w:rsid w:val="000E2765"/>
    <w:rsid w:val="000E6242"/>
    <w:rsid w:val="000F0244"/>
    <w:rsid w:val="000F3449"/>
    <w:rsid w:val="000F788E"/>
    <w:rsid w:val="000F7CCF"/>
    <w:rsid w:val="00102492"/>
    <w:rsid w:val="00126D10"/>
    <w:rsid w:val="00130722"/>
    <w:rsid w:val="00145015"/>
    <w:rsid w:val="00160F0E"/>
    <w:rsid w:val="00171B35"/>
    <w:rsid w:val="00173A0F"/>
    <w:rsid w:val="00175F28"/>
    <w:rsid w:val="00176FE2"/>
    <w:rsid w:val="001B2754"/>
    <w:rsid w:val="001B4533"/>
    <w:rsid w:val="001B58FF"/>
    <w:rsid w:val="001C114E"/>
    <w:rsid w:val="001C6FAE"/>
    <w:rsid w:val="001D4422"/>
    <w:rsid w:val="001E20FA"/>
    <w:rsid w:val="001F5E1F"/>
    <w:rsid w:val="001F78BC"/>
    <w:rsid w:val="0020017F"/>
    <w:rsid w:val="002009B6"/>
    <w:rsid w:val="002066F0"/>
    <w:rsid w:val="002205BE"/>
    <w:rsid w:val="002254F8"/>
    <w:rsid w:val="002357E5"/>
    <w:rsid w:val="0023697F"/>
    <w:rsid w:val="00251C23"/>
    <w:rsid w:val="00254515"/>
    <w:rsid w:val="00271B9C"/>
    <w:rsid w:val="00275DD2"/>
    <w:rsid w:val="00296822"/>
    <w:rsid w:val="002C3E58"/>
    <w:rsid w:val="002C7631"/>
    <w:rsid w:val="002D75EA"/>
    <w:rsid w:val="002D7C81"/>
    <w:rsid w:val="002E08D6"/>
    <w:rsid w:val="002E1CFD"/>
    <w:rsid w:val="002E2A42"/>
    <w:rsid w:val="002F0211"/>
    <w:rsid w:val="002F0EE7"/>
    <w:rsid w:val="002F278D"/>
    <w:rsid w:val="002F5815"/>
    <w:rsid w:val="00300219"/>
    <w:rsid w:val="00311D11"/>
    <w:rsid w:val="00316940"/>
    <w:rsid w:val="00320F69"/>
    <w:rsid w:val="003273DB"/>
    <w:rsid w:val="00327677"/>
    <w:rsid w:val="00327984"/>
    <w:rsid w:val="003311DB"/>
    <w:rsid w:val="00333D20"/>
    <w:rsid w:val="00334A67"/>
    <w:rsid w:val="0034728F"/>
    <w:rsid w:val="00350291"/>
    <w:rsid w:val="00355C46"/>
    <w:rsid w:val="00356943"/>
    <w:rsid w:val="00357989"/>
    <w:rsid w:val="00357BF9"/>
    <w:rsid w:val="00377124"/>
    <w:rsid w:val="00381FCA"/>
    <w:rsid w:val="00392E5F"/>
    <w:rsid w:val="003978CA"/>
    <w:rsid w:val="003A1FEE"/>
    <w:rsid w:val="003A5CE3"/>
    <w:rsid w:val="003A7E88"/>
    <w:rsid w:val="003B3318"/>
    <w:rsid w:val="003B392D"/>
    <w:rsid w:val="003B6D9A"/>
    <w:rsid w:val="003C13BD"/>
    <w:rsid w:val="003C2A7D"/>
    <w:rsid w:val="003C2D6C"/>
    <w:rsid w:val="003C68B8"/>
    <w:rsid w:val="003D13FA"/>
    <w:rsid w:val="003D3361"/>
    <w:rsid w:val="003D5941"/>
    <w:rsid w:val="003D670B"/>
    <w:rsid w:val="003F3311"/>
    <w:rsid w:val="003F6D2D"/>
    <w:rsid w:val="0040291C"/>
    <w:rsid w:val="0040332C"/>
    <w:rsid w:val="00405A20"/>
    <w:rsid w:val="00410AF1"/>
    <w:rsid w:val="0041214C"/>
    <w:rsid w:val="004173A3"/>
    <w:rsid w:val="00417E6E"/>
    <w:rsid w:val="0042416F"/>
    <w:rsid w:val="004407D8"/>
    <w:rsid w:val="004415F2"/>
    <w:rsid w:val="00443D08"/>
    <w:rsid w:val="00445816"/>
    <w:rsid w:val="00450D5B"/>
    <w:rsid w:val="00453B80"/>
    <w:rsid w:val="00455561"/>
    <w:rsid w:val="004560EE"/>
    <w:rsid w:val="00462757"/>
    <w:rsid w:val="0047647C"/>
    <w:rsid w:val="00491692"/>
    <w:rsid w:val="004948C5"/>
    <w:rsid w:val="00496499"/>
    <w:rsid w:val="004A1D71"/>
    <w:rsid w:val="004A5F1D"/>
    <w:rsid w:val="004B226B"/>
    <w:rsid w:val="004B5AEC"/>
    <w:rsid w:val="004C2AD9"/>
    <w:rsid w:val="004C3E16"/>
    <w:rsid w:val="004E251E"/>
    <w:rsid w:val="004E3ADD"/>
    <w:rsid w:val="004E547A"/>
    <w:rsid w:val="004E6198"/>
    <w:rsid w:val="004F6C77"/>
    <w:rsid w:val="00501F6D"/>
    <w:rsid w:val="00507934"/>
    <w:rsid w:val="00515C5E"/>
    <w:rsid w:val="00516FAF"/>
    <w:rsid w:val="00524A5E"/>
    <w:rsid w:val="00532F52"/>
    <w:rsid w:val="00535AF5"/>
    <w:rsid w:val="00542C23"/>
    <w:rsid w:val="0055301C"/>
    <w:rsid w:val="005567F8"/>
    <w:rsid w:val="0055681C"/>
    <w:rsid w:val="00556DEB"/>
    <w:rsid w:val="00561527"/>
    <w:rsid w:val="00564BE6"/>
    <w:rsid w:val="00566F91"/>
    <w:rsid w:val="0057190A"/>
    <w:rsid w:val="00574057"/>
    <w:rsid w:val="00574224"/>
    <w:rsid w:val="00586948"/>
    <w:rsid w:val="005A0D8D"/>
    <w:rsid w:val="005A0EA1"/>
    <w:rsid w:val="005A252D"/>
    <w:rsid w:val="005B019F"/>
    <w:rsid w:val="005B3A59"/>
    <w:rsid w:val="005B5CEE"/>
    <w:rsid w:val="005C52CA"/>
    <w:rsid w:val="005D1027"/>
    <w:rsid w:val="005D562B"/>
    <w:rsid w:val="005D676D"/>
    <w:rsid w:val="005E49CA"/>
    <w:rsid w:val="005E70B4"/>
    <w:rsid w:val="005F369F"/>
    <w:rsid w:val="00601BEF"/>
    <w:rsid w:val="00601ED4"/>
    <w:rsid w:val="00602567"/>
    <w:rsid w:val="00605688"/>
    <w:rsid w:val="0061151B"/>
    <w:rsid w:val="00615BD0"/>
    <w:rsid w:val="006220A4"/>
    <w:rsid w:val="00633182"/>
    <w:rsid w:val="0063616D"/>
    <w:rsid w:val="00656773"/>
    <w:rsid w:val="006709D6"/>
    <w:rsid w:val="00675522"/>
    <w:rsid w:val="0068266F"/>
    <w:rsid w:val="00692272"/>
    <w:rsid w:val="006B09F0"/>
    <w:rsid w:val="006B0D8A"/>
    <w:rsid w:val="006B38B0"/>
    <w:rsid w:val="006B652C"/>
    <w:rsid w:val="006C0CEC"/>
    <w:rsid w:val="006C7073"/>
    <w:rsid w:val="006D7194"/>
    <w:rsid w:val="006E2CE5"/>
    <w:rsid w:val="006E381E"/>
    <w:rsid w:val="006E497A"/>
    <w:rsid w:val="006E79B2"/>
    <w:rsid w:val="006F0A84"/>
    <w:rsid w:val="006F72C3"/>
    <w:rsid w:val="007014D1"/>
    <w:rsid w:val="00717853"/>
    <w:rsid w:val="007200FC"/>
    <w:rsid w:val="00720F10"/>
    <w:rsid w:val="00721F13"/>
    <w:rsid w:val="00723FC1"/>
    <w:rsid w:val="00740820"/>
    <w:rsid w:val="00747F83"/>
    <w:rsid w:val="00763228"/>
    <w:rsid w:val="007763CC"/>
    <w:rsid w:val="00787B98"/>
    <w:rsid w:val="007A7EE8"/>
    <w:rsid w:val="007B1D29"/>
    <w:rsid w:val="007B4D0F"/>
    <w:rsid w:val="007C2370"/>
    <w:rsid w:val="007D081A"/>
    <w:rsid w:val="007E4672"/>
    <w:rsid w:val="007E65E3"/>
    <w:rsid w:val="007F2030"/>
    <w:rsid w:val="007F40D9"/>
    <w:rsid w:val="007F7507"/>
    <w:rsid w:val="008024AC"/>
    <w:rsid w:val="00810DD9"/>
    <w:rsid w:val="008173C2"/>
    <w:rsid w:val="00827336"/>
    <w:rsid w:val="00827FB1"/>
    <w:rsid w:val="00830AE6"/>
    <w:rsid w:val="00833356"/>
    <w:rsid w:val="008404C8"/>
    <w:rsid w:val="008473D3"/>
    <w:rsid w:val="00853BA9"/>
    <w:rsid w:val="0087553B"/>
    <w:rsid w:val="00877B93"/>
    <w:rsid w:val="00885A35"/>
    <w:rsid w:val="0089662D"/>
    <w:rsid w:val="00896941"/>
    <w:rsid w:val="008A2AB8"/>
    <w:rsid w:val="008A6A13"/>
    <w:rsid w:val="008A718B"/>
    <w:rsid w:val="008C757B"/>
    <w:rsid w:val="008D13C4"/>
    <w:rsid w:val="008D2D2A"/>
    <w:rsid w:val="008E2FCD"/>
    <w:rsid w:val="008E7A7F"/>
    <w:rsid w:val="008F08FA"/>
    <w:rsid w:val="008F2DB2"/>
    <w:rsid w:val="008F39A9"/>
    <w:rsid w:val="008F4B4B"/>
    <w:rsid w:val="0090092F"/>
    <w:rsid w:val="009020D4"/>
    <w:rsid w:val="0090690A"/>
    <w:rsid w:val="00906CA4"/>
    <w:rsid w:val="00906D8E"/>
    <w:rsid w:val="00907207"/>
    <w:rsid w:val="00917724"/>
    <w:rsid w:val="009210DE"/>
    <w:rsid w:val="009358CD"/>
    <w:rsid w:val="00936E94"/>
    <w:rsid w:val="00941A61"/>
    <w:rsid w:val="0094604A"/>
    <w:rsid w:val="00950E13"/>
    <w:rsid w:val="00965954"/>
    <w:rsid w:val="009917A6"/>
    <w:rsid w:val="00995514"/>
    <w:rsid w:val="00995537"/>
    <w:rsid w:val="009A1A96"/>
    <w:rsid w:val="009B3047"/>
    <w:rsid w:val="009B4570"/>
    <w:rsid w:val="009C1A65"/>
    <w:rsid w:val="009C1FCC"/>
    <w:rsid w:val="009C244B"/>
    <w:rsid w:val="009C3533"/>
    <w:rsid w:val="009C77BA"/>
    <w:rsid w:val="009D5804"/>
    <w:rsid w:val="009D5FCE"/>
    <w:rsid w:val="009D61E3"/>
    <w:rsid w:val="009E0226"/>
    <w:rsid w:val="009E04C5"/>
    <w:rsid w:val="009F01E5"/>
    <w:rsid w:val="009F6DD6"/>
    <w:rsid w:val="00A016DA"/>
    <w:rsid w:val="00A12263"/>
    <w:rsid w:val="00A21D32"/>
    <w:rsid w:val="00A237F6"/>
    <w:rsid w:val="00A246EF"/>
    <w:rsid w:val="00A26347"/>
    <w:rsid w:val="00A30B58"/>
    <w:rsid w:val="00A35894"/>
    <w:rsid w:val="00A43FE2"/>
    <w:rsid w:val="00A45440"/>
    <w:rsid w:val="00A458CE"/>
    <w:rsid w:val="00A50C36"/>
    <w:rsid w:val="00A52EC4"/>
    <w:rsid w:val="00A57CF5"/>
    <w:rsid w:val="00A727B1"/>
    <w:rsid w:val="00A72B8B"/>
    <w:rsid w:val="00A80934"/>
    <w:rsid w:val="00A879DA"/>
    <w:rsid w:val="00A92CDF"/>
    <w:rsid w:val="00A959A9"/>
    <w:rsid w:val="00A97371"/>
    <w:rsid w:val="00AA0A83"/>
    <w:rsid w:val="00AA7189"/>
    <w:rsid w:val="00AB08F6"/>
    <w:rsid w:val="00AC2F72"/>
    <w:rsid w:val="00AC46D5"/>
    <w:rsid w:val="00AC5875"/>
    <w:rsid w:val="00AD36CD"/>
    <w:rsid w:val="00AD4CC9"/>
    <w:rsid w:val="00AD4CF6"/>
    <w:rsid w:val="00AE2FF7"/>
    <w:rsid w:val="00AE4C71"/>
    <w:rsid w:val="00AF21F6"/>
    <w:rsid w:val="00AF5BCD"/>
    <w:rsid w:val="00AF6300"/>
    <w:rsid w:val="00B2195E"/>
    <w:rsid w:val="00B221C8"/>
    <w:rsid w:val="00B23AE9"/>
    <w:rsid w:val="00B37CAE"/>
    <w:rsid w:val="00B40E2A"/>
    <w:rsid w:val="00B5459A"/>
    <w:rsid w:val="00B573FE"/>
    <w:rsid w:val="00B647EF"/>
    <w:rsid w:val="00B72B75"/>
    <w:rsid w:val="00B90D7B"/>
    <w:rsid w:val="00B940AD"/>
    <w:rsid w:val="00BB1373"/>
    <w:rsid w:val="00BB1F0C"/>
    <w:rsid w:val="00BB337C"/>
    <w:rsid w:val="00BB3774"/>
    <w:rsid w:val="00BC249E"/>
    <w:rsid w:val="00BC2E32"/>
    <w:rsid w:val="00BC4784"/>
    <w:rsid w:val="00BD029C"/>
    <w:rsid w:val="00BD0F8A"/>
    <w:rsid w:val="00BD4F00"/>
    <w:rsid w:val="00BD7418"/>
    <w:rsid w:val="00BE210D"/>
    <w:rsid w:val="00BE6EFD"/>
    <w:rsid w:val="00C00F22"/>
    <w:rsid w:val="00C04424"/>
    <w:rsid w:val="00C10392"/>
    <w:rsid w:val="00C106F2"/>
    <w:rsid w:val="00C233F3"/>
    <w:rsid w:val="00C265A5"/>
    <w:rsid w:val="00C313D7"/>
    <w:rsid w:val="00C34BEE"/>
    <w:rsid w:val="00C3553F"/>
    <w:rsid w:val="00C42B37"/>
    <w:rsid w:val="00C4502B"/>
    <w:rsid w:val="00C61614"/>
    <w:rsid w:val="00C77063"/>
    <w:rsid w:val="00C913AB"/>
    <w:rsid w:val="00C940BE"/>
    <w:rsid w:val="00C97FD6"/>
    <w:rsid w:val="00CA5D8E"/>
    <w:rsid w:val="00CA7EDA"/>
    <w:rsid w:val="00CB2E95"/>
    <w:rsid w:val="00CB7473"/>
    <w:rsid w:val="00CC2113"/>
    <w:rsid w:val="00CC3153"/>
    <w:rsid w:val="00CC6252"/>
    <w:rsid w:val="00CE1FCB"/>
    <w:rsid w:val="00CE3D85"/>
    <w:rsid w:val="00CF10B2"/>
    <w:rsid w:val="00CF1964"/>
    <w:rsid w:val="00D10894"/>
    <w:rsid w:val="00D13837"/>
    <w:rsid w:val="00D2265B"/>
    <w:rsid w:val="00D26F46"/>
    <w:rsid w:val="00D34919"/>
    <w:rsid w:val="00D50F1E"/>
    <w:rsid w:val="00D5779B"/>
    <w:rsid w:val="00D57BF4"/>
    <w:rsid w:val="00D60A03"/>
    <w:rsid w:val="00D6458C"/>
    <w:rsid w:val="00D657BD"/>
    <w:rsid w:val="00D72DBC"/>
    <w:rsid w:val="00D74D84"/>
    <w:rsid w:val="00D764B4"/>
    <w:rsid w:val="00D84445"/>
    <w:rsid w:val="00D844E7"/>
    <w:rsid w:val="00D87296"/>
    <w:rsid w:val="00D87A7C"/>
    <w:rsid w:val="00D91247"/>
    <w:rsid w:val="00D94DED"/>
    <w:rsid w:val="00D97ED8"/>
    <w:rsid w:val="00DA6A98"/>
    <w:rsid w:val="00DB454A"/>
    <w:rsid w:val="00DB4785"/>
    <w:rsid w:val="00DF3092"/>
    <w:rsid w:val="00DF415B"/>
    <w:rsid w:val="00DF4973"/>
    <w:rsid w:val="00E062B6"/>
    <w:rsid w:val="00E07F33"/>
    <w:rsid w:val="00E13BE1"/>
    <w:rsid w:val="00E2663D"/>
    <w:rsid w:val="00E26A9E"/>
    <w:rsid w:val="00E30754"/>
    <w:rsid w:val="00E33B52"/>
    <w:rsid w:val="00E46FEE"/>
    <w:rsid w:val="00E4775D"/>
    <w:rsid w:val="00E5775E"/>
    <w:rsid w:val="00E62CC4"/>
    <w:rsid w:val="00E705A1"/>
    <w:rsid w:val="00E748C7"/>
    <w:rsid w:val="00E82259"/>
    <w:rsid w:val="00E853D0"/>
    <w:rsid w:val="00E8713A"/>
    <w:rsid w:val="00E9730A"/>
    <w:rsid w:val="00EC773F"/>
    <w:rsid w:val="00ED1CA6"/>
    <w:rsid w:val="00EE6C55"/>
    <w:rsid w:val="00EF0E8D"/>
    <w:rsid w:val="00EF2437"/>
    <w:rsid w:val="00EF2B3A"/>
    <w:rsid w:val="00EF42CE"/>
    <w:rsid w:val="00F073A6"/>
    <w:rsid w:val="00F101DC"/>
    <w:rsid w:val="00F15E5B"/>
    <w:rsid w:val="00F16E19"/>
    <w:rsid w:val="00F21A05"/>
    <w:rsid w:val="00F2210C"/>
    <w:rsid w:val="00F26669"/>
    <w:rsid w:val="00F358A7"/>
    <w:rsid w:val="00F35A55"/>
    <w:rsid w:val="00F41E4D"/>
    <w:rsid w:val="00F453D4"/>
    <w:rsid w:val="00F46FAF"/>
    <w:rsid w:val="00F54B26"/>
    <w:rsid w:val="00F6553B"/>
    <w:rsid w:val="00F722FE"/>
    <w:rsid w:val="00F73802"/>
    <w:rsid w:val="00F76813"/>
    <w:rsid w:val="00F83CF0"/>
    <w:rsid w:val="00F85D36"/>
    <w:rsid w:val="00F96310"/>
    <w:rsid w:val="00FB3644"/>
    <w:rsid w:val="00FB3EE6"/>
    <w:rsid w:val="00FC3714"/>
    <w:rsid w:val="00FD4F68"/>
    <w:rsid w:val="00FD5050"/>
    <w:rsid w:val="00FD5403"/>
    <w:rsid w:val="00FF1806"/>
    <w:rsid w:val="023E1891"/>
    <w:rsid w:val="030C17E0"/>
    <w:rsid w:val="0474599E"/>
    <w:rsid w:val="07D107B4"/>
    <w:rsid w:val="0F290549"/>
    <w:rsid w:val="0F91269A"/>
    <w:rsid w:val="119F16E6"/>
    <w:rsid w:val="11CC3F14"/>
    <w:rsid w:val="12284DE9"/>
    <w:rsid w:val="1E566AEC"/>
    <w:rsid w:val="1E5D6BB7"/>
    <w:rsid w:val="24786C3B"/>
    <w:rsid w:val="31AE5287"/>
    <w:rsid w:val="393E0FEC"/>
    <w:rsid w:val="3B384485"/>
    <w:rsid w:val="3B45435F"/>
    <w:rsid w:val="4AB374E9"/>
    <w:rsid w:val="4B381448"/>
    <w:rsid w:val="4DE46E82"/>
    <w:rsid w:val="55166170"/>
    <w:rsid w:val="62476F07"/>
    <w:rsid w:val="634579BC"/>
    <w:rsid w:val="72A93B7E"/>
    <w:rsid w:val="73E6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041C9-D8E2-416B-A5CB-B821AEA2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semiHidden/>
    <w:unhideWhenUsed/>
    <w:qFormat/>
    <w:pPr>
      <w:jc w:val="left"/>
    </w:pPr>
  </w:style>
  <w:style w:type="paragraph" w:styleId="3">
    <w:name w:val="Body Text 3"/>
    <w:basedOn w:val="a"/>
    <w:link w:val="30"/>
    <w:qFormat/>
    <w:pPr>
      <w:spacing w:beforeLines="10" w:afterLines="10" w:line="240" w:lineRule="exact"/>
      <w:jc w:val="center"/>
    </w:pPr>
    <w:rPr>
      <w:sz w:val="18"/>
      <w:szCs w:val="20"/>
      <w:lang w:val="zh-CN"/>
    </w:rPr>
  </w:style>
  <w:style w:type="paragraph" w:styleId="a7">
    <w:name w:val="Body Text"/>
    <w:basedOn w:val="a"/>
    <w:link w:val="a8"/>
    <w:qFormat/>
    <w:pPr>
      <w:spacing w:line="600" w:lineRule="exact"/>
    </w:pPr>
    <w:rPr>
      <w:rFonts w:ascii="宋体"/>
      <w:sz w:val="24"/>
      <w:lang w:val="zh-CN"/>
    </w:rPr>
  </w:style>
  <w:style w:type="paragraph" w:styleId="a9">
    <w:name w:val="Body Text Indent"/>
    <w:basedOn w:val="a"/>
    <w:link w:val="aa"/>
    <w:qFormat/>
    <w:pPr>
      <w:tabs>
        <w:tab w:val="left" w:pos="6300"/>
      </w:tabs>
      <w:spacing w:line="360" w:lineRule="auto"/>
      <w:ind w:firstLineChars="200" w:firstLine="480"/>
    </w:pPr>
    <w:rPr>
      <w:rFonts w:ascii="宋体"/>
      <w:sz w:val="24"/>
      <w:lang w:val="zh-CN"/>
    </w:rPr>
  </w:style>
  <w:style w:type="paragraph" w:styleId="ab">
    <w:name w:val="Balloon Text"/>
    <w:basedOn w:val="a"/>
    <w:link w:val="ac"/>
    <w:qFormat/>
    <w:rPr>
      <w:sz w:val="18"/>
      <w:szCs w:val="18"/>
      <w:lang w:val="zh-CN"/>
    </w:rPr>
  </w:style>
  <w:style w:type="paragraph" w:styleId="ad">
    <w:name w:val="footer"/>
    <w:basedOn w:val="a"/>
    <w:link w:val="a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2"/>
    <w:basedOn w:val="a"/>
    <w:link w:val="20"/>
    <w:qFormat/>
    <w:pPr>
      <w:spacing w:line="200" w:lineRule="exact"/>
      <w:ind w:rightChars="-14" w:right="-29"/>
      <w:jc w:val="center"/>
    </w:pPr>
    <w:rPr>
      <w:rFonts w:ascii="宋体"/>
      <w:sz w:val="18"/>
      <w:szCs w:val="18"/>
      <w:lang w:val="zh-CN"/>
    </w:rPr>
  </w:style>
  <w:style w:type="paragraph" w:styleId="af1">
    <w:name w:val="Normal (Web)"/>
    <w:basedOn w:val="a"/>
    <w:qFormat/>
    <w:pPr>
      <w:widowControl/>
      <w:spacing w:before="72" w:after="72" w:line="336" w:lineRule="auto"/>
      <w:jc w:val="left"/>
    </w:pPr>
    <w:rPr>
      <w:rFonts w:ascii="宋体" w:hAnsi="宋体"/>
      <w:kern w:val="0"/>
      <w:sz w:val="24"/>
    </w:rPr>
  </w:style>
  <w:style w:type="paragraph" w:styleId="af2">
    <w:name w:val="annotation subject"/>
    <w:basedOn w:val="a5"/>
    <w:next w:val="a5"/>
    <w:link w:val="af3"/>
    <w:uiPriority w:val="99"/>
    <w:semiHidden/>
    <w:unhideWhenUsed/>
    <w:qFormat/>
    <w:rPr>
      <w:b/>
      <w:bCs/>
    </w:rPr>
  </w:style>
  <w:style w:type="character" w:styleId="af4">
    <w:name w:val="page number"/>
    <w:qFormat/>
    <w:rPr>
      <w:rFonts w:cs="Times New Roman"/>
    </w:rPr>
  </w:style>
  <w:style w:type="character" w:styleId="af5">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20">
    <w:name w:val="正文文本 2 字符"/>
    <w:basedOn w:val="a0"/>
    <w:link w:val="2"/>
    <w:qFormat/>
    <w:rPr>
      <w:rFonts w:ascii="宋体" w:eastAsia="宋体" w:hAnsi="Times New Roman" w:cs="Times New Roman"/>
      <w:sz w:val="18"/>
      <w:szCs w:val="18"/>
      <w:lang w:val="zh-CN" w:eastAsia="zh-CN"/>
    </w:rPr>
  </w:style>
  <w:style w:type="character" w:customStyle="1" w:styleId="30">
    <w:name w:val="正文文本 3 字符"/>
    <w:basedOn w:val="a0"/>
    <w:link w:val="3"/>
    <w:qFormat/>
    <w:rPr>
      <w:rFonts w:ascii="Times New Roman" w:eastAsia="宋体" w:hAnsi="Times New Roman" w:cs="Times New Roman"/>
      <w:sz w:val="18"/>
      <w:szCs w:val="20"/>
      <w:lang w:val="zh-CN" w:eastAsia="zh-CN"/>
    </w:rPr>
  </w:style>
  <w:style w:type="character" w:customStyle="1" w:styleId="ac">
    <w:name w:val="批注框文本 字符"/>
    <w:basedOn w:val="a0"/>
    <w:link w:val="ab"/>
    <w:qFormat/>
    <w:rPr>
      <w:rFonts w:ascii="Times New Roman" w:eastAsia="宋体" w:hAnsi="Times New Roman" w:cs="Times New Roman"/>
      <w:sz w:val="18"/>
      <w:szCs w:val="18"/>
      <w:lang w:val="zh-CN" w:eastAsia="zh-CN"/>
    </w:rPr>
  </w:style>
  <w:style w:type="character" w:customStyle="1" w:styleId="a8">
    <w:name w:val="正文文本 字符"/>
    <w:basedOn w:val="a0"/>
    <w:link w:val="a7"/>
    <w:qFormat/>
    <w:rPr>
      <w:rFonts w:ascii="宋体" w:eastAsia="宋体" w:hAnsi="Times New Roman" w:cs="Times New Roman"/>
      <w:sz w:val="24"/>
      <w:szCs w:val="24"/>
      <w:lang w:val="zh-CN" w:eastAsia="zh-CN"/>
    </w:rPr>
  </w:style>
  <w:style w:type="paragraph" w:customStyle="1" w:styleId="font5">
    <w:name w:val="font5"/>
    <w:basedOn w:val="a"/>
    <w:qFormat/>
    <w:pPr>
      <w:widowControl/>
      <w:spacing w:before="100" w:beforeAutospacing="1" w:after="100" w:afterAutospacing="1"/>
      <w:jc w:val="left"/>
    </w:pPr>
    <w:rPr>
      <w:rFonts w:ascii="宋体" w:hAnsi="宋体"/>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6">
    <w:name w:val="xl4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xl54">
    <w:name w:val="xl54"/>
    <w:basedOn w:val="a"/>
    <w:qFormat/>
    <w:pPr>
      <w:widowControl/>
      <w:pBdr>
        <w:top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50">
    <w:name w:val="xl5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18"/>
      <w:szCs w:val="18"/>
    </w:rPr>
  </w:style>
  <w:style w:type="paragraph" w:customStyle="1" w:styleId="xl62">
    <w:name w:val="xl62"/>
    <w:basedOn w:val="a"/>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rFonts w:ascii="宋体" w:hAnsi="宋体"/>
      <w:b/>
      <w:bCs/>
      <w:kern w:val="0"/>
      <w:sz w:val="24"/>
      <w:u w:val="single"/>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51">
    <w:name w:val="xl51"/>
    <w:basedOn w:val="a"/>
    <w:qFormat/>
    <w:pPr>
      <w:widowControl/>
      <w:pBdr>
        <w:top w:val="single" w:sz="4" w:space="0" w:color="auto"/>
        <w:bottom w:val="single" w:sz="4" w:space="0" w:color="auto"/>
      </w:pBdr>
      <w:spacing w:before="100" w:beforeAutospacing="1" w:after="100" w:afterAutospacing="1"/>
      <w:jc w:val="center"/>
    </w:pPr>
    <w:rPr>
      <w:rFonts w:ascii="宋体" w:hAnsi="宋体"/>
      <w:kern w:val="0"/>
      <w:sz w:val="18"/>
      <w:szCs w:val="18"/>
    </w:rPr>
  </w:style>
  <w:style w:type="paragraph" w:customStyle="1" w:styleId="xl55">
    <w:name w:val="xl5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59">
    <w:name w:val="xl59"/>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8">
    <w:name w:val="font8"/>
    <w:basedOn w:val="a"/>
    <w:qFormat/>
    <w:pPr>
      <w:widowControl/>
      <w:spacing w:before="100" w:beforeAutospacing="1" w:after="100" w:afterAutospacing="1"/>
      <w:jc w:val="left"/>
    </w:pPr>
    <w:rPr>
      <w:rFonts w:ascii="宋体" w:hAnsi="宋体"/>
      <w:color w:val="000000"/>
      <w:kern w:val="0"/>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
    <w:name w:val="xl33"/>
    <w:basedOn w:val="a"/>
    <w:qFormat/>
    <w:pPr>
      <w:widowControl/>
      <w:pBdr>
        <w:top w:val="single" w:sz="4" w:space="0" w:color="auto"/>
      </w:pBdr>
      <w:spacing w:before="100" w:beforeAutospacing="1" w:after="100" w:afterAutospacing="1"/>
      <w:jc w:val="left"/>
    </w:pPr>
    <w:rPr>
      <w:rFonts w:ascii="宋体" w:hAnsi="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Cs w:val="21"/>
    </w:rPr>
  </w:style>
  <w:style w:type="paragraph" w:customStyle="1" w:styleId="lineh18">
    <w:name w:val="line_h18"/>
    <w:basedOn w:val="a"/>
    <w:qFormat/>
    <w:pPr>
      <w:widowControl/>
      <w:spacing w:before="100" w:beforeAutospacing="1" w:after="100" w:afterAutospacing="1" w:line="240" w:lineRule="atLeast"/>
      <w:jc w:val="left"/>
    </w:pPr>
    <w:rPr>
      <w:rFonts w:ascii="宋体" w:hAnsi="宋体"/>
      <w:kern w:val="0"/>
      <w:sz w:val="24"/>
    </w:rPr>
  </w:style>
  <w:style w:type="paragraph" w:customStyle="1" w:styleId="xl63">
    <w:name w:val="xl63"/>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b/>
      <w:bCs/>
      <w:color w:val="000000"/>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2">
    <w:name w:val="xl42"/>
    <w:basedOn w:val="a"/>
    <w:qFormat/>
    <w:pPr>
      <w:widowControl/>
      <w:pBdr>
        <w:top w:val="single" w:sz="4" w:space="0" w:color="auto"/>
        <w:bottom w:val="single" w:sz="4" w:space="0" w:color="auto"/>
      </w:pBdr>
      <w:spacing w:before="100" w:beforeAutospacing="1" w:after="100" w:afterAutospacing="1"/>
      <w:jc w:val="left"/>
    </w:pPr>
    <w:rPr>
      <w:rFonts w:ascii="宋体" w:hAnsi="宋体"/>
      <w:kern w:val="0"/>
      <w:szCs w:val="21"/>
    </w:rPr>
  </w:style>
  <w:style w:type="paragraph" w:customStyle="1" w:styleId="xl52">
    <w:name w:val="xl5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3">
    <w:name w:val="xl43"/>
    <w:basedOn w:val="a"/>
    <w:qFormat/>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64">
    <w:name w:val="xl6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2">
    <w:name w:val="xl32"/>
    <w:basedOn w:val="a"/>
    <w:qFormat/>
    <w:pPr>
      <w:widowControl/>
      <w:pBdr>
        <w:top w:val="single" w:sz="4" w:space="0" w:color="auto"/>
      </w:pBdr>
      <w:spacing w:before="100" w:beforeAutospacing="1" w:after="100" w:afterAutospacing="1"/>
      <w:jc w:val="left"/>
    </w:pPr>
    <w:rPr>
      <w:rFonts w:ascii="宋体" w:hAnsi="宋体"/>
      <w:kern w:val="0"/>
      <w:szCs w:val="21"/>
    </w:rPr>
  </w:style>
  <w:style w:type="paragraph" w:customStyle="1" w:styleId="xl30">
    <w:name w:val="xl30"/>
    <w:basedOn w:val="a"/>
    <w:qFormat/>
    <w:pPr>
      <w:widowControl/>
      <w:spacing w:before="100" w:beforeAutospacing="1" w:after="100" w:afterAutospacing="1"/>
      <w:jc w:val="center"/>
    </w:pPr>
    <w:rPr>
      <w:rFonts w:ascii="宋体" w:hAnsi="宋体"/>
      <w:kern w:val="0"/>
      <w:sz w:val="22"/>
      <w:szCs w:val="22"/>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53">
    <w:name w:val="xl5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57">
    <w:name w:val="xl57"/>
    <w:basedOn w:val="a"/>
    <w:qFormat/>
    <w:pPr>
      <w:widowControl/>
      <w:pBdr>
        <w:bottom w:val="single" w:sz="4" w:space="0" w:color="auto"/>
      </w:pBdr>
      <w:spacing w:before="100" w:beforeAutospacing="1" w:after="100" w:afterAutospacing="1"/>
      <w:jc w:val="center"/>
    </w:pPr>
    <w:rPr>
      <w:rFonts w:ascii="宋体" w:hAnsi="宋体"/>
      <w:b/>
      <w:bCs/>
      <w:kern w:val="0"/>
      <w:sz w:val="24"/>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18"/>
      <w:szCs w:val="18"/>
    </w:rPr>
  </w:style>
  <w:style w:type="paragraph" w:customStyle="1" w:styleId="xl31">
    <w:name w:val="xl31"/>
    <w:basedOn w:val="a"/>
    <w:qFormat/>
    <w:pPr>
      <w:widowControl/>
      <w:spacing w:before="100" w:beforeAutospacing="1" w:after="100" w:afterAutospacing="1"/>
      <w:jc w:val="left"/>
    </w:pPr>
    <w:rPr>
      <w:rFonts w:ascii="宋体" w:hAnsi="宋体"/>
      <w:kern w:val="0"/>
      <w:sz w:val="22"/>
      <w:szCs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1"/>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aa">
    <w:name w:val="正文文本缩进 字符"/>
    <w:basedOn w:val="a0"/>
    <w:link w:val="a9"/>
    <w:qFormat/>
    <w:rPr>
      <w:rFonts w:ascii="宋体" w:eastAsia="宋体" w:hAnsi="Times New Roman" w:cs="Times New Roman"/>
      <w:sz w:val="24"/>
      <w:szCs w:val="24"/>
      <w:lang w:val="zh-CN" w:eastAsia="zh-CN"/>
    </w:rPr>
  </w:style>
  <w:style w:type="character" w:customStyle="1" w:styleId="a4">
    <w:name w:val="文档结构图 字符"/>
    <w:basedOn w:val="a0"/>
    <w:link w:val="a3"/>
    <w:uiPriority w:val="99"/>
    <w:semiHidden/>
    <w:qFormat/>
    <w:rPr>
      <w:rFonts w:ascii="宋体" w:eastAsia="宋体" w:hAnsi="Times New Roman" w:cs="Times New Roman"/>
      <w:kern w:val="2"/>
      <w:sz w:val="18"/>
      <w:szCs w:val="18"/>
    </w:rPr>
  </w:style>
  <w:style w:type="character" w:customStyle="1" w:styleId="a6">
    <w:name w:val="批注文字 字符"/>
    <w:basedOn w:val="a0"/>
    <w:link w:val="a5"/>
    <w:uiPriority w:val="99"/>
    <w:semiHidden/>
    <w:qFormat/>
    <w:rPr>
      <w:rFonts w:ascii="Times New Roman" w:eastAsia="宋体" w:hAnsi="Times New Roman" w:cs="Times New Roman"/>
      <w:kern w:val="2"/>
      <w:sz w:val="21"/>
      <w:szCs w:val="24"/>
    </w:rPr>
  </w:style>
  <w:style w:type="character" w:customStyle="1" w:styleId="af3">
    <w:name w:val="批注主题 字符"/>
    <w:basedOn w:val="a6"/>
    <w:link w:val="af2"/>
    <w:uiPriority w:val="99"/>
    <w:semiHidden/>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78C39-6719-4897-B794-F5EBA1F4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1649</Words>
  <Characters>9404</Characters>
  <Application>Microsoft Office Word</Application>
  <DocSecurity>0</DocSecurity>
  <Lines>78</Lines>
  <Paragraphs>22</Paragraphs>
  <ScaleCrop>false</ScaleCrop>
  <Company>Microsoft</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cln</dc:creator>
  <cp:lastModifiedBy>陈琳娜</cp:lastModifiedBy>
  <cp:revision>60</cp:revision>
  <cp:lastPrinted>2022-09-07T00:39:00Z</cp:lastPrinted>
  <dcterms:created xsi:type="dcterms:W3CDTF">2020-09-01T05:06:00Z</dcterms:created>
  <dcterms:modified xsi:type="dcterms:W3CDTF">2022-12-13T01:50:00Z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6C95CA2EAF58410CA338D61FE1D0A97A</vt:lpwstr>
  </property>
</Properties>
</file>